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B140" w14:textId="12F1D3FA" w:rsidR="0075612A" w:rsidRPr="0075612A" w:rsidRDefault="0075612A" w:rsidP="0075612A">
      <w:pPr>
        <w:spacing w:after="0" w:line="240" w:lineRule="auto"/>
        <w:ind w:left="9639" w:firstLine="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221538977"/>
      <w:bookmarkStart w:id="1" w:name="_Hlk221539011"/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</w:t>
      </w:r>
      <w:r w:rsidR="0013370A" w:rsidRPr="0013370A">
        <w:rPr>
          <w:rFonts w:ascii="Times New Roman" w:hAnsi="Times New Roman" w:cs="Times New Roman"/>
          <w:sz w:val="24"/>
          <w:szCs w:val="24"/>
          <w:lang w:val="uk-UA"/>
        </w:rPr>
        <w:t>до Порядку розроблення, затвердження, проведення моніторингу та оцінювання реалізації регіональних стратегій розвитку і планів заходів з їх реалізації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затвердженого </w:t>
      </w:r>
      <w:r w:rsidRPr="0075612A">
        <w:rPr>
          <w:rFonts w:ascii="Times New Roman" w:hAnsi="Times New Roman" w:cs="Times New Roman"/>
          <w:sz w:val="24"/>
          <w:szCs w:val="24"/>
          <w:lang w:val="uk-UA"/>
        </w:rPr>
        <w:t>постановою Кабінету Міністрів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12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75612A">
        <w:rPr>
          <w:rFonts w:ascii="Times New Roman" w:hAnsi="Times New Roman" w:cs="Times New Roman"/>
          <w:sz w:val="24"/>
          <w:szCs w:val="24"/>
          <w:lang w:val="uk-UA"/>
        </w:rPr>
        <w:t>4 серпня 2023 р</w:t>
      </w:r>
      <w:r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75612A">
        <w:rPr>
          <w:rFonts w:ascii="Times New Roman" w:hAnsi="Times New Roman" w:cs="Times New Roman"/>
          <w:sz w:val="24"/>
          <w:szCs w:val="24"/>
          <w:lang w:val="uk-UA"/>
        </w:rPr>
        <w:t xml:space="preserve"> № 816</w:t>
      </w:r>
    </w:p>
    <w:p w14:paraId="718A6F72" w14:textId="35B55189" w:rsidR="009730A4" w:rsidRDefault="0075612A" w:rsidP="0075612A">
      <w:pPr>
        <w:spacing w:after="0" w:line="240" w:lineRule="auto"/>
        <w:ind w:left="9639" w:firstLine="1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12A">
        <w:rPr>
          <w:rFonts w:ascii="Times New Roman" w:hAnsi="Times New Roman" w:cs="Times New Roman"/>
          <w:sz w:val="24"/>
          <w:szCs w:val="24"/>
          <w:lang w:val="uk-UA"/>
        </w:rPr>
        <w:t>(в редакції постанови Кабінету Міністрів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12A">
        <w:rPr>
          <w:rFonts w:ascii="Times New Roman" w:hAnsi="Times New Roman" w:cs="Times New Roman"/>
          <w:sz w:val="24"/>
          <w:szCs w:val="24"/>
          <w:lang w:val="uk-UA"/>
        </w:rPr>
        <w:t>від 28 січня 2026 р</w:t>
      </w:r>
      <w:r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75612A">
        <w:rPr>
          <w:rFonts w:ascii="Times New Roman" w:hAnsi="Times New Roman" w:cs="Times New Roman"/>
          <w:sz w:val="24"/>
          <w:szCs w:val="24"/>
          <w:lang w:val="uk-UA"/>
        </w:rPr>
        <w:t xml:space="preserve"> № 81)</w:t>
      </w:r>
    </w:p>
    <w:bookmarkEnd w:id="0"/>
    <w:p w14:paraId="11F5D448" w14:textId="1EDD8382" w:rsidR="0013370A" w:rsidRPr="007018D2" w:rsidRDefault="0013370A" w:rsidP="0013370A">
      <w:pPr>
        <w:ind w:left="9912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27144D" w14:textId="77777777" w:rsidR="007018D2" w:rsidRPr="00A04681" w:rsidRDefault="0013370A" w:rsidP="00701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221539024"/>
      <w:bookmarkEnd w:id="1"/>
      <w:r w:rsidRPr="00A04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МОНІТОРИНГОВИЙ ЗВІТ</w:t>
      </w:r>
    </w:p>
    <w:p w14:paraId="7934BA0F" w14:textId="77777777" w:rsidR="00605ECB" w:rsidRDefault="0013370A" w:rsidP="00701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4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реалізацію </w:t>
      </w:r>
      <w:r w:rsidR="00605ECB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A04681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тратегії розвитку</w:t>
      </w:r>
      <w:r w:rsidR="00605E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E74E3B9" w14:textId="0FE0C665" w:rsidR="007018D2" w:rsidRPr="00A04681" w:rsidRDefault="00E90F25" w:rsidP="00701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468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Миколаївської області </w:t>
      </w:r>
      <w:r w:rsidR="00605EC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на період до 2027 року включно</w:t>
      </w:r>
    </w:p>
    <w:p w14:paraId="0844A7B0" w14:textId="6859DD7E" w:rsidR="007018D2" w:rsidRDefault="007018D2" w:rsidP="00701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018D2">
        <w:rPr>
          <w:rFonts w:ascii="Times New Roman" w:hAnsi="Times New Roman" w:cs="Times New Roman"/>
          <w:sz w:val="24"/>
          <w:szCs w:val="24"/>
          <w:lang w:val="uk-UA"/>
        </w:rPr>
        <w:t>(назва регіону)</w:t>
      </w:r>
    </w:p>
    <w:p w14:paraId="5A9318B1" w14:textId="0B975814" w:rsidR="007018D2" w:rsidRPr="00A04681" w:rsidRDefault="007018D2" w:rsidP="00701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046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 </w:t>
      </w:r>
      <w:r w:rsidR="008030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7543A" w:rsidRPr="00A04681">
        <w:rPr>
          <w:rFonts w:ascii="Times New Roman" w:hAnsi="Times New Roman" w:cs="Times New Roman"/>
          <w:b/>
          <w:bCs/>
          <w:sz w:val="24"/>
          <w:szCs w:val="24"/>
          <w:lang w:val="uk-UA"/>
        </w:rPr>
        <w:t>2025</w:t>
      </w:r>
      <w:r w:rsidR="008030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A04681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рік</w:t>
      </w:r>
    </w:p>
    <w:bookmarkEnd w:id="2"/>
    <w:p w14:paraId="3B024BA0" w14:textId="621C192E" w:rsidR="008370C3" w:rsidRDefault="008370C3" w:rsidP="00701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5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2551"/>
        <w:gridCol w:w="1559"/>
        <w:gridCol w:w="1701"/>
        <w:gridCol w:w="1843"/>
        <w:gridCol w:w="1418"/>
      </w:tblGrid>
      <w:tr w:rsidR="00A71F69" w:rsidRPr="007303E3" w14:paraId="30F2BD26" w14:textId="79DCEE1A" w:rsidTr="00D94BAC">
        <w:trPr>
          <w:trHeight w:val="2553"/>
        </w:trPr>
        <w:tc>
          <w:tcPr>
            <w:tcW w:w="5813" w:type="dxa"/>
          </w:tcPr>
          <w:p w14:paraId="6BEC5767" w14:textId="77777777" w:rsidR="009B529B" w:rsidRDefault="009B529B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687D06C" w14:textId="3FD866CB" w:rsidR="00A71F69" w:rsidRPr="007303E3" w:rsidRDefault="00A71F69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03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стратегічної, оперативної цілі, завдання, досягнення/ виконання яких оцінюється за відповідним показником</w:t>
            </w:r>
          </w:p>
        </w:tc>
        <w:tc>
          <w:tcPr>
            <w:tcW w:w="2551" w:type="dxa"/>
          </w:tcPr>
          <w:p w14:paraId="63539254" w14:textId="77777777" w:rsidR="00A71F69" w:rsidRPr="007303E3" w:rsidRDefault="00A71F69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9E689A1" w14:textId="6FEA3180" w:rsidR="00A71F69" w:rsidRPr="007303E3" w:rsidRDefault="00A71F69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303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Найменування показника </w:t>
            </w:r>
          </w:p>
        </w:tc>
        <w:tc>
          <w:tcPr>
            <w:tcW w:w="1559" w:type="dxa"/>
          </w:tcPr>
          <w:p w14:paraId="03A1AE2B" w14:textId="77777777" w:rsidR="00A71F69" w:rsidRDefault="00A71F69" w:rsidP="007303E3">
            <w:pPr>
              <w:tabs>
                <w:tab w:val="left" w:pos="1890"/>
              </w:tabs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C3ADEB8" w14:textId="03F90782" w:rsidR="00A71F69" w:rsidRPr="007303E3" w:rsidRDefault="00A71F69" w:rsidP="000C468A">
            <w:pPr>
              <w:tabs>
                <w:tab w:val="left" w:pos="1890"/>
              </w:tabs>
              <w:ind w:left="-109" w:right="-104" w:firstLine="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03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Одиниця вимірювання показника</w:t>
            </w:r>
          </w:p>
        </w:tc>
        <w:tc>
          <w:tcPr>
            <w:tcW w:w="1701" w:type="dxa"/>
          </w:tcPr>
          <w:p w14:paraId="29287BBB" w14:textId="77777777" w:rsidR="00A71F69" w:rsidRPr="00A71F69" w:rsidRDefault="00A71F69" w:rsidP="00A71F69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EEDC476" w14:textId="77777777" w:rsidR="00A71F69" w:rsidRPr="00A71F69" w:rsidRDefault="00A71F69" w:rsidP="00A71F69">
            <w:pPr>
              <w:tabs>
                <w:tab w:val="left" w:pos="1890"/>
              </w:tabs>
              <w:ind w:righ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1F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Значення показника у базовому році</w:t>
            </w:r>
          </w:p>
          <w:p w14:paraId="22969D50" w14:textId="77777777" w:rsidR="00A71F69" w:rsidRPr="00A71F69" w:rsidRDefault="00A71F69" w:rsidP="00A71F69">
            <w:pPr>
              <w:tabs>
                <w:tab w:val="left" w:pos="1890"/>
              </w:tabs>
              <w:ind w:righ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71DD39E" w14:textId="77777777" w:rsidR="00A71F69" w:rsidRPr="00A71F69" w:rsidRDefault="00A71F69" w:rsidP="00A71F69">
            <w:pPr>
              <w:tabs>
                <w:tab w:val="left" w:pos="1890"/>
              </w:tabs>
              <w:ind w:righ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E4C07CD" w14:textId="77777777" w:rsidR="00A71F69" w:rsidRPr="00A71F69" w:rsidRDefault="00A71F69" w:rsidP="00A71F69">
            <w:pPr>
              <w:tabs>
                <w:tab w:val="left" w:pos="1890"/>
              </w:tabs>
              <w:ind w:righ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0211A18" w14:textId="54FA4744" w:rsidR="00A71F69" w:rsidRPr="00720AD9" w:rsidRDefault="00720AD9" w:rsidP="00A71F69">
            <w:pPr>
              <w:tabs>
                <w:tab w:val="left" w:pos="1890"/>
              </w:tabs>
              <w:ind w:right="-11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0A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(01.01.</w:t>
            </w:r>
            <w:r w:rsidR="00A71F69" w:rsidRPr="00720A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2024р.</w:t>
            </w:r>
            <w:r w:rsidRPr="00720A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236994C" w14:textId="77777777" w:rsidR="00A71F69" w:rsidRPr="00A71F69" w:rsidRDefault="00A71F69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1720569" w14:textId="77777777" w:rsidR="00A71F69" w:rsidRPr="00A71F69" w:rsidRDefault="00A71F69" w:rsidP="00A71F69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1F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Прогнозоване проміжне значення показника у відповідному періоді</w:t>
            </w:r>
          </w:p>
          <w:p w14:paraId="2E4655D4" w14:textId="77777777" w:rsidR="00A71F69" w:rsidRPr="00A71F69" w:rsidRDefault="00A71F69" w:rsidP="00A71F69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5461FC7" w14:textId="48F410CB" w:rsidR="00A71F69" w:rsidRPr="00720AD9" w:rsidRDefault="00720AD9" w:rsidP="00A71F69">
            <w:pPr>
              <w:tabs>
                <w:tab w:val="left" w:pos="1890"/>
              </w:tabs>
              <w:ind w:right="-10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20A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(01.01.</w:t>
            </w:r>
            <w:r w:rsidR="00A71F69" w:rsidRPr="00720A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2026р.</w:t>
            </w:r>
            <w:r w:rsidRPr="00720A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1844CD1" w14:textId="77777777" w:rsidR="00A71F69" w:rsidRDefault="00A71F69" w:rsidP="00A71F69">
            <w:pPr>
              <w:tabs>
                <w:tab w:val="left" w:pos="1890"/>
              </w:tabs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54EEA" w14:textId="4AC1A283" w:rsidR="00A71F69" w:rsidRPr="00A71F69" w:rsidRDefault="00A71F69" w:rsidP="00A71F69">
            <w:pPr>
              <w:tabs>
                <w:tab w:val="left" w:pos="1890"/>
              </w:tabs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Фактичне значення показника на кінець звітного періоду</w:t>
            </w:r>
          </w:p>
          <w:p w14:paraId="3FB12D24" w14:textId="77777777" w:rsidR="00A71F69" w:rsidRPr="00A71F69" w:rsidRDefault="00A71F69" w:rsidP="00A71F69">
            <w:pPr>
              <w:tabs>
                <w:tab w:val="left" w:pos="1890"/>
              </w:tabs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A7616B" w14:textId="544C695F" w:rsidR="00A71F69" w:rsidRPr="008045ED" w:rsidRDefault="00A71F69" w:rsidP="008045ED">
            <w:pPr>
              <w:pStyle w:val="aa"/>
              <w:numPr>
                <w:ilvl w:val="0"/>
                <w:numId w:val="2"/>
              </w:numPr>
              <w:tabs>
                <w:tab w:val="left" w:pos="1890"/>
              </w:tabs>
              <w:ind w:right="-10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4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="00DC4A83" w:rsidRPr="00804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80302C" w:rsidRPr="007303E3" w14:paraId="25C92DC8" w14:textId="77777777" w:rsidTr="00D94BAC">
        <w:trPr>
          <w:trHeight w:val="320"/>
        </w:trPr>
        <w:tc>
          <w:tcPr>
            <w:tcW w:w="14885" w:type="dxa"/>
            <w:gridSpan w:val="6"/>
          </w:tcPr>
          <w:p w14:paraId="460E185B" w14:textId="2B5A49E6" w:rsidR="0080302C" w:rsidRPr="0080302C" w:rsidRDefault="0080302C" w:rsidP="008045ED">
            <w:pPr>
              <w:pStyle w:val="aa"/>
              <w:numPr>
                <w:ilvl w:val="0"/>
                <w:numId w:val="4"/>
              </w:numPr>
              <w:tabs>
                <w:tab w:val="left" w:pos="1890"/>
              </w:tabs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85331437"/>
            <w:r w:rsidRPr="00726503">
              <w:rPr>
                <w:rFonts w:ascii="Times New Roman" w:hAnsi="Times New Roman" w:cs="Times New Roman"/>
                <w:b/>
                <w:sz w:val="24"/>
                <w:szCs w:val="24"/>
              </w:rPr>
              <w:t>Стійкість, соціальна згуртованість і безпека</w:t>
            </w:r>
            <w:bookmarkEnd w:id="3"/>
          </w:p>
        </w:tc>
      </w:tr>
      <w:tr w:rsidR="00A654CF" w:rsidRPr="00A71F69" w14:paraId="784C6B19" w14:textId="77777777" w:rsidTr="00D94BAC">
        <w:trPr>
          <w:trHeight w:val="340"/>
        </w:trPr>
        <w:tc>
          <w:tcPr>
            <w:tcW w:w="14885" w:type="dxa"/>
            <w:gridSpan w:val="6"/>
          </w:tcPr>
          <w:p w14:paraId="70DD63D9" w14:textId="6CA14C59" w:rsidR="00A654CF" w:rsidRPr="00D3229F" w:rsidRDefault="00A654CF" w:rsidP="00A654CF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1.1. Підвищення рівня безпеки критичної і соціальної інфраструктури</w:t>
            </w:r>
          </w:p>
        </w:tc>
      </w:tr>
      <w:tr w:rsidR="007303E3" w:rsidRPr="00A71F69" w14:paraId="58CAE32A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29664C40" w14:textId="2B7016CD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1.1.1.Відбудова/реконструкція зруйнованих/пошкоджених критично важливих об’єктів соціальної інфраструктури та житла</w:t>
            </w:r>
          </w:p>
          <w:p w14:paraId="62341CD7" w14:textId="4E0D6444" w:rsidR="007303E3" w:rsidRPr="00D3229F" w:rsidRDefault="007303E3" w:rsidP="00FD695C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433D0D" w14:textId="202A7209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Відсоток  відбудови/реконструкції зруйнованих/</w:t>
            </w:r>
            <w:r w:rsidR="00D25E2B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пошкоджених </w:t>
            </w: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закладів охорони здоров’я</w:t>
            </w:r>
          </w:p>
        </w:tc>
        <w:tc>
          <w:tcPr>
            <w:tcW w:w="1559" w:type="dxa"/>
          </w:tcPr>
          <w:p w14:paraId="2289C02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1" w:type="dxa"/>
          </w:tcPr>
          <w:p w14:paraId="199CE332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14:paraId="32C4BEE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40DC26D7" w14:textId="1BF160FE" w:rsidR="007303E3" w:rsidRPr="00D3229F" w:rsidRDefault="00B7773F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7303E3" w:rsidRPr="00A71F69" w14:paraId="3967B2B8" w14:textId="77777777" w:rsidTr="00D94BAC">
        <w:trPr>
          <w:trHeight w:val="660"/>
        </w:trPr>
        <w:tc>
          <w:tcPr>
            <w:tcW w:w="5813" w:type="dxa"/>
            <w:vMerge/>
          </w:tcPr>
          <w:p w14:paraId="29D5D52F" w14:textId="55B20493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60240D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Відсоток відновлених об’єктів до зруйнованих</w:t>
            </w:r>
          </w:p>
        </w:tc>
        <w:tc>
          <w:tcPr>
            <w:tcW w:w="1559" w:type="dxa"/>
          </w:tcPr>
          <w:p w14:paraId="0253AE2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5F4C3D0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37,31</w:t>
            </w:r>
          </w:p>
          <w:p w14:paraId="0ACDCD87" w14:textId="77777777" w:rsidR="007303E3" w:rsidRPr="00D94BAC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>базове (01.01.2025)</w:t>
            </w:r>
          </w:p>
        </w:tc>
        <w:tc>
          <w:tcPr>
            <w:tcW w:w="1843" w:type="dxa"/>
          </w:tcPr>
          <w:p w14:paraId="14525CF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14:paraId="36C4DD39" w14:textId="4304C737" w:rsidR="007303E3" w:rsidRPr="00D3229F" w:rsidRDefault="002B47EA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42,05</w:t>
            </w:r>
          </w:p>
        </w:tc>
      </w:tr>
      <w:tr w:rsidR="007303E3" w:rsidRPr="00A71F69" w14:paraId="5D62F985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3481C313" w14:textId="1ABE3ECD" w:rsidR="00F51FFF" w:rsidRPr="00D3229F" w:rsidRDefault="00F51FFF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1.1.2. Створення безпечних умов у закладах соціальної сфери (закладах професійної освіти, школах та дошкільних установах, закладах охорони здоров’я тощо)</w:t>
            </w:r>
          </w:p>
          <w:p w14:paraId="63CAB640" w14:textId="5704BF82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D5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Кількість шкіл та дошкільних установ, забезпечених укриттями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E7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7829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859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3995" w14:textId="3BCB58D5" w:rsidR="007303E3" w:rsidRPr="00D3229F" w:rsidRDefault="00BF0AA8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476</w:t>
            </w:r>
          </w:p>
        </w:tc>
      </w:tr>
      <w:tr w:rsidR="007303E3" w:rsidRPr="00A71F69" w14:paraId="25FF71FE" w14:textId="77777777" w:rsidTr="00D94BAC">
        <w:trPr>
          <w:trHeight w:val="660"/>
        </w:trPr>
        <w:tc>
          <w:tcPr>
            <w:tcW w:w="5813" w:type="dxa"/>
            <w:vMerge/>
          </w:tcPr>
          <w:p w14:paraId="01DC5AB0" w14:textId="44C4F91F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8FB779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Відсоток закладів охорони здоров’я, які забезпечені захисними спорудами цивільного захисту</w:t>
            </w:r>
          </w:p>
        </w:tc>
        <w:tc>
          <w:tcPr>
            <w:tcW w:w="1559" w:type="dxa"/>
          </w:tcPr>
          <w:p w14:paraId="0D7E9D3D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4D62F68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14:paraId="6897F91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14:paraId="293D0BEE" w14:textId="500A9975" w:rsidR="007303E3" w:rsidRPr="00D3229F" w:rsidRDefault="00A77A88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7303E3" w:rsidRPr="00A71F69" w14:paraId="6776F4A0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454BF096" w14:textId="031BBF9F" w:rsidR="007303E3" w:rsidRPr="00D3229F" w:rsidRDefault="00F51FFF" w:rsidP="00BF0AA8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1.1.3.Забезпечення енергетичної незалежності об’єктів соціальної інфраструктури та громадських будівель</w:t>
            </w:r>
          </w:p>
        </w:tc>
        <w:tc>
          <w:tcPr>
            <w:tcW w:w="2551" w:type="dxa"/>
          </w:tcPr>
          <w:p w14:paraId="0D59954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Відсоток енергетичної автономності закладів охорони здоров’я</w:t>
            </w:r>
          </w:p>
        </w:tc>
        <w:tc>
          <w:tcPr>
            <w:tcW w:w="1559" w:type="dxa"/>
          </w:tcPr>
          <w:p w14:paraId="40C0255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2664AFE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7FBD071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14:paraId="11C5AC7D" w14:textId="4FDFFDF8" w:rsidR="007303E3" w:rsidRPr="00D3229F" w:rsidRDefault="00B63177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7303E3" w:rsidRPr="00A71F69" w14:paraId="5B1BB6E7" w14:textId="77777777" w:rsidTr="00D94BAC">
        <w:trPr>
          <w:trHeight w:val="1322"/>
        </w:trPr>
        <w:tc>
          <w:tcPr>
            <w:tcW w:w="5813" w:type="dxa"/>
            <w:vMerge/>
          </w:tcPr>
          <w:p w14:paraId="0BBB55E5" w14:textId="565C197E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465" w14:textId="77777777" w:rsidR="007303E3" w:rsidRPr="00D3229F" w:rsidRDefault="007303E3" w:rsidP="007303E3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шкіл та дошкільних установ, забезпечених автономним електропостачанням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C4FD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6F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C7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F07" w14:textId="1F083D15" w:rsidR="007303E3" w:rsidRPr="00D3229F" w:rsidRDefault="003D2DA8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607</w:t>
            </w:r>
          </w:p>
        </w:tc>
      </w:tr>
      <w:tr w:rsidR="007303E3" w:rsidRPr="00A71F69" w14:paraId="7F1BED64" w14:textId="77777777" w:rsidTr="00D94BAC">
        <w:trPr>
          <w:trHeight w:val="283"/>
        </w:trPr>
        <w:tc>
          <w:tcPr>
            <w:tcW w:w="5813" w:type="dxa"/>
            <w:vMerge/>
          </w:tcPr>
          <w:p w14:paraId="513D2D9C" w14:textId="23A93B96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44C" w14:textId="77777777" w:rsidR="007303E3" w:rsidRPr="00D3229F" w:rsidRDefault="007303E3" w:rsidP="00F51F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введених об'єктів:</w:t>
            </w:r>
          </w:p>
          <w:p w14:paraId="60AABD4B" w14:textId="77777777" w:rsidR="007303E3" w:rsidRPr="00D3229F" w:rsidRDefault="007303E3" w:rsidP="00F51F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- сонячної генерації</w:t>
            </w:r>
          </w:p>
          <w:p w14:paraId="112CBD3E" w14:textId="77777777" w:rsidR="007303E3" w:rsidRPr="00D3229F" w:rsidRDefault="007303E3" w:rsidP="00F51F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- альтернативної теплової генерації</w:t>
            </w:r>
          </w:p>
          <w:p w14:paraId="7C64A293" w14:textId="77777777" w:rsidR="007303E3" w:rsidRPr="00D3229F" w:rsidRDefault="007303E3" w:rsidP="00F51F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(з наростаючим підсумком)</w:t>
            </w:r>
          </w:p>
        </w:tc>
        <w:tc>
          <w:tcPr>
            <w:tcW w:w="1559" w:type="dxa"/>
          </w:tcPr>
          <w:p w14:paraId="3BBDE44D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14:paraId="32A324A2" w14:textId="77777777" w:rsidR="00226096" w:rsidRDefault="00226096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EEC4465" w14:textId="1DE9EFD9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одиниць</w:t>
            </w:r>
          </w:p>
          <w:p w14:paraId="4908E282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14:paraId="74E66CF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46EF347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A06077F" w14:textId="77777777" w:rsidR="00226096" w:rsidRDefault="00226096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1BCB96E" w14:textId="130821D1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  <w:p w14:paraId="2022A900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CBA1806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1843" w:type="dxa"/>
          </w:tcPr>
          <w:p w14:paraId="3A3892C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B020AC" w14:textId="77777777" w:rsidR="00226096" w:rsidRDefault="00226096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7635B52" w14:textId="6321185A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  <w:p w14:paraId="29B324C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8965416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1418" w:type="dxa"/>
          </w:tcPr>
          <w:p w14:paraId="1A24A48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611EA19" w14:textId="77777777" w:rsidR="00226096" w:rsidRDefault="00226096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AC80B3D" w14:textId="551B5ED5" w:rsidR="007303E3" w:rsidRPr="00D3229F" w:rsidRDefault="00797526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  <w:p w14:paraId="3763C7E0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9F7B65E" w14:textId="24B8D3D1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797526" w:rsidRPr="00D32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D32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303E3" w:rsidRPr="00A71F69" w14:paraId="2C4E828D" w14:textId="77777777" w:rsidTr="00D94BAC">
        <w:trPr>
          <w:trHeight w:val="660"/>
        </w:trPr>
        <w:tc>
          <w:tcPr>
            <w:tcW w:w="5813" w:type="dxa"/>
          </w:tcPr>
          <w:p w14:paraId="584C6327" w14:textId="53777AD1" w:rsidR="007303E3" w:rsidRPr="00D3229F" w:rsidRDefault="00F51FFF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1.1.4. Розвиток децентралізованої </w:t>
            </w:r>
            <w:proofErr w:type="spellStart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електрогенерації</w:t>
            </w:r>
            <w:proofErr w:type="spellEnd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, в т</w:t>
            </w:r>
            <w:r w:rsidR="00C142FB">
              <w:rPr>
                <w:rFonts w:ascii="Times New Roman" w:eastAsia="Calibri" w:hAnsi="Times New Roman" w:cs="Times New Roman"/>
                <w:sz w:val="24"/>
                <w:szCs w:val="24"/>
              </w:rPr>
              <w:t>ому</w:t>
            </w: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 ч</w:t>
            </w:r>
            <w:r w:rsidR="00C142FB">
              <w:rPr>
                <w:rFonts w:ascii="Times New Roman" w:eastAsia="Calibri" w:hAnsi="Times New Roman" w:cs="Times New Roman"/>
                <w:sz w:val="24"/>
                <w:szCs w:val="24"/>
              </w:rPr>
              <w:t>ислі</w:t>
            </w: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вітро</w:t>
            </w:r>
            <w:proofErr w:type="spellEnd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геліогенерації</w:t>
            </w:r>
            <w:proofErr w:type="spellEnd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, будівництво малих гідроелектростанцій тощо</w:t>
            </w:r>
          </w:p>
        </w:tc>
        <w:tc>
          <w:tcPr>
            <w:tcW w:w="2551" w:type="dxa"/>
          </w:tcPr>
          <w:p w14:paraId="0584C14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Обсяги введеної потужності </w:t>
            </w:r>
            <w:proofErr w:type="spellStart"/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електрогенерації</w:t>
            </w:r>
            <w:proofErr w:type="spellEnd"/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від </w:t>
            </w: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об’єктів малої енергетики, приєднаних до систем розподілу електроенергії</w:t>
            </w:r>
          </w:p>
          <w:p w14:paraId="50F7D97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(з наростаючим підсумком)</w:t>
            </w:r>
          </w:p>
        </w:tc>
        <w:tc>
          <w:tcPr>
            <w:tcW w:w="1559" w:type="dxa"/>
          </w:tcPr>
          <w:p w14:paraId="4F5FBE0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7099A56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672AAE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812918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МВт</w:t>
            </w:r>
          </w:p>
          <w:p w14:paraId="2B665B7D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D083A9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A57952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02D4A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A628A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172318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4E233E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801,81</w:t>
            </w:r>
          </w:p>
          <w:p w14:paraId="74EDD91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3AD4B3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A2ABE4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D20F4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9A0985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10220D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B3D2D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820,0</w:t>
            </w:r>
          </w:p>
          <w:p w14:paraId="22AD6FE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2AAE84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19DD332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BBF21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B44314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2235C7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19F1BBE" w14:textId="612BAA81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="007E228B" w:rsidRPr="00D32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  <w:r w:rsidRPr="00D32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7E228B" w:rsidRPr="00D322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FF8320B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FA4D11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0F684B9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5EA" w:rsidRPr="00A71F69" w14:paraId="27CFA1FA" w14:textId="77777777" w:rsidTr="00D94BAC">
        <w:trPr>
          <w:trHeight w:val="340"/>
        </w:trPr>
        <w:tc>
          <w:tcPr>
            <w:tcW w:w="14885" w:type="dxa"/>
            <w:gridSpan w:val="6"/>
            <w:vAlign w:val="center"/>
          </w:tcPr>
          <w:p w14:paraId="011BEFEA" w14:textId="37654E8E" w:rsidR="009205EA" w:rsidRPr="00D3229F" w:rsidRDefault="009205EA" w:rsidP="00FD695C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1.2. Підсилення соціальної згуртованості</w:t>
            </w:r>
          </w:p>
        </w:tc>
      </w:tr>
      <w:tr w:rsidR="007303E3" w:rsidRPr="00A71F69" w14:paraId="3EC8D6F9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3EA39FDB" w14:textId="63782030" w:rsidR="007303E3" w:rsidRPr="00D3229F" w:rsidRDefault="007303E3" w:rsidP="00D94BAC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1.2.1. Розширення фондів житла для тимчасового проживання внутрішньо переміщених осіб</w:t>
            </w:r>
          </w:p>
        </w:tc>
        <w:tc>
          <w:tcPr>
            <w:tcW w:w="2551" w:type="dxa"/>
          </w:tcPr>
          <w:p w14:paraId="263872AC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створених місць для тимчасового проживання внутрішньо переміщених осіб</w:t>
            </w:r>
          </w:p>
        </w:tc>
        <w:tc>
          <w:tcPr>
            <w:tcW w:w="1559" w:type="dxa"/>
          </w:tcPr>
          <w:p w14:paraId="5E93E95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6B6C1CB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D96EF2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12616E15" w14:textId="48172341" w:rsidR="007303E3" w:rsidRPr="00D3229F" w:rsidRDefault="0004402D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303E3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303E3" w:rsidRPr="00A71F69" w14:paraId="1C910D2E" w14:textId="77777777" w:rsidTr="00D94BAC">
        <w:trPr>
          <w:trHeight w:val="660"/>
        </w:trPr>
        <w:tc>
          <w:tcPr>
            <w:tcW w:w="5813" w:type="dxa"/>
            <w:vMerge/>
          </w:tcPr>
          <w:p w14:paraId="296C8698" w14:textId="2DF65498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74446B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ліжко-місць в місцях тимчасового проживання для внутрішньо переміщених осіб</w:t>
            </w:r>
          </w:p>
        </w:tc>
        <w:tc>
          <w:tcPr>
            <w:tcW w:w="1559" w:type="dxa"/>
          </w:tcPr>
          <w:p w14:paraId="5E71967C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ліжко-місць</w:t>
            </w:r>
          </w:p>
        </w:tc>
        <w:tc>
          <w:tcPr>
            <w:tcW w:w="1701" w:type="dxa"/>
          </w:tcPr>
          <w:p w14:paraId="46A6F62D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843" w:type="dxa"/>
          </w:tcPr>
          <w:p w14:paraId="0E3F021B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</w:tcPr>
          <w:p w14:paraId="22406C8C" w14:textId="619CF911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402D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7303E3" w:rsidRPr="00A71F69" w14:paraId="4D8A1C80" w14:textId="77777777" w:rsidTr="00D94BAC">
        <w:trPr>
          <w:trHeight w:val="660"/>
        </w:trPr>
        <w:tc>
          <w:tcPr>
            <w:tcW w:w="5813" w:type="dxa"/>
            <w:vMerge/>
          </w:tcPr>
          <w:p w14:paraId="12AE5F8F" w14:textId="5EB04988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94AD91" w14:textId="0AFE93A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житлових об’єктів соціального/</w:t>
            </w:r>
            <w:proofErr w:type="spellStart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тимчасо</w:t>
            </w:r>
            <w:r w:rsidR="00710BF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вого</w:t>
            </w:r>
            <w:proofErr w:type="spellEnd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призначення</w:t>
            </w:r>
          </w:p>
        </w:tc>
        <w:tc>
          <w:tcPr>
            <w:tcW w:w="1559" w:type="dxa"/>
          </w:tcPr>
          <w:p w14:paraId="50D36B7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об’єктів</w:t>
            </w:r>
          </w:p>
        </w:tc>
        <w:tc>
          <w:tcPr>
            <w:tcW w:w="1701" w:type="dxa"/>
          </w:tcPr>
          <w:p w14:paraId="59CF961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BBED27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14:paraId="329D09B4" w14:textId="289FCAC5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4402D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7303E3" w:rsidRPr="00A71F69" w14:paraId="3B28CB60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73D7B5F7" w14:textId="1277BB77" w:rsidR="007303E3" w:rsidRPr="00D3229F" w:rsidRDefault="00F51FFF" w:rsidP="00D94BAC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1.2.2. Сприяння зайнятості внутрішньо переміщених осіб у приймаючих громадах</w:t>
            </w:r>
          </w:p>
        </w:tc>
        <w:tc>
          <w:tcPr>
            <w:tcW w:w="2551" w:type="dxa"/>
          </w:tcPr>
          <w:p w14:paraId="356CA850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Чисельність зареєстрованих безробітних з числа внутрішньо переміщених осіб</w:t>
            </w:r>
          </w:p>
        </w:tc>
        <w:tc>
          <w:tcPr>
            <w:tcW w:w="1559" w:type="dxa"/>
          </w:tcPr>
          <w:p w14:paraId="2481C7F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701" w:type="dxa"/>
          </w:tcPr>
          <w:p w14:paraId="21E17D2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1 400</w:t>
            </w:r>
          </w:p>
        </w:tc>
        <w:tc>
          <w:tcPr>
            <w:tcW w:w="1843" w:type="dxa"/>
          </w:tcPr>
          <w:p w14:paraId="628B88B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2 700</w:t>
            </w:r>
          </w:p>
        </w:tc>
        <w:tc>
          <w:tcPr>
            <w:tcW w:w="1418" w:type="dxa"/>
          </w:tcPr>
          <w:p w14:paraId="1E083011" w14:textId="4F16BCEF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4402D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256</w:t>
            </w:r>
          </w:p>
        </w:tc>
      </w:tr>
      <w:tr w:rsidR="007303E3" w:rsidRPr="00A71F69" w14:paraId="772C2584" w14:textId="77777777" w:rsidTr="00D94BAC">
        <w:trPr>
          <w:trHeight w:val="660"/>
        </w:trPr>
        <w:tc>
          <w:tcPr>
            <w:tcW w:w="5813" w:type="dxa"/>
            <w:vMerge/>
          </w:tcPr>
          <w:p w14:paraId="04D2CD8B" w14:textId="22FAEFDE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240CE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Чисельність працевлаштованих внутрішньо переміщених осіб </w:t>
            </w:r>
          </w:p>
        </w:tc>
        <w:tc>
          <w:tcPr>
            <w:tcW w:w="1559" w:type="dxa"/>
          </w:tcPr>
          <w:p w14:paraId="500F2D9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701" w:type="dxa"/>
          </w:tcPr>
          <w:p w14:paraId="7153E9F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43" w:type="dxa"/>
          </w:tcPr>
          <w:p w14:paraId="3B4498B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</w:tcPr>
          <w:p w14:paraId="51A30CBA" w14:textId="41C9426F" w:rsidR="007303E3" w:rsidRPr="00D3229F" w:rsidRDefault="00473D3B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963</w:t>
            </w:r>
          </w:p>
        </w:tc>
      </w:tr>
      <w:tr w:rsidR="007303E3" w:rsidRPr="00A71F69" w14:paraId="74D5D50D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16B9CFE3" w14:textId="165F7889" w:rsidR="007303E3" w:rsidRPr="00D3229F" w:rsidRDefault="00F51FFF" w:rsidP="00D94BAC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1.2.3.</w:t>
            </w:r>
            <w:r w:rsidRPr="00D3229F">
              <w:rPr>
                <w:rFonts w:ascii="Calibri" w:eastAsia="Calibri" w:hAnsi="Calibri" w:cs="Times New Roman"/>
              </w:rPr>
              <w:t xml:space="preserve"> </w:t>
            </w: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Розвиток системи надання соціальних послуг та психологічна допомога соціально незахищеним категоріям населення</w:t>
            </w:r>
          </w:p>
        </w:tc>
        <w:tc>
          <w:tcPr>
            <w:tcW w:w="2551" w:type="dxa"/>
          </w:tcPr>
          <w:p w14:paraId="7168EA30" w14:textId="281020E4" w:rsidR="007303E3" w:rsidRPr="00D3229F" w:rsidRDefault="007303E3" w:rsidP="00A52185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реабілітаційних відділень та центрів ментального здоров’я у надкластерних  та кластерних багатопрофільних лікарнях</w:t>
            </w:r>
          </w:p>
        </w:tc>
        <w:tc>
          <w:tcPr>
            <w:tcW w:w="1559" w:type="dxa"/>
          </w:tcPr>
          <w:p w14:paraId="60ED328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закладів охорони здоров’я</w:t>
            </w:r>
          </w:p>
        </w:tc>
        <w:tc>
          <w:tcPr>
            <w:tcW w:w="1701" w:type="dxa"/>
          </w:tcPr>
          <w:p w14:paraId="06B7CE32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46DF84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9DAAAC4" w14:textId="6CF3315D" w:rsidR="007303E3" w:rsidRPr="00D3229F" w:rsidRDefault="002228E7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303E3" w:rsidRPr="00A71F69" w14:paraId="4B5B92FF" w14:textId="77777777" w:rsidTr="00D94BAC">
        <w:trPr>
          <w:trHeight w:val="660"/>
        </w:trPr>
        <w:tc>
          <w:tcPr>
            <w:tcW w:w="5813" w:type="dxa"/>
            <w:vMerge/>
          </w:tcPr>
          <w:p w14:paraId="2AEF1105" w14:textId="3B7D0FF1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6CC3E2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Кількість створених просторів для соціально незахищених категорій населення </w:t>
            </w:r>
          </w:p>
        </w:tc>
        <w:tc>
          <w:tcPr>
            <w:tcW w:w="1559" w:type="dxa"/>
          </w:tcPr>
          <w:p w14:paraId="57A3917D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об’єктів</w:t>
            </w:r>
          </w:p>
        </w:tc>
        <w:tc>
          <w:tcPr>
            <w:tcW w:w="1701" w:type="dxa"/>
          </w:tcPr>
          <w:p w14:paraId="391140D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65F0C56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0D0F533" w14:textId="28C1D6FF" w:rsidR="007303E3" w:rsidRPr="00D3229F" w:rsidRDefault="00473D3B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7303E3" w:rsidRPr="00A71F69" w14:paraId="1ECE5D93" w14:textId="77777777" w:rsidTr="00D94BAC">
        <w:trPr>
          <w:trHeight w:val="660"/>
        </w:trPr>
        <w:tc>
          <w:tcPr>
            <w:tcW w:w="5813" w:type="dxa"/>
            <w:vMerge/>
          </w:tcPr>
          <w:p w14:paraId="46E65308" w14:textId="7024BFFE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0C3D90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спеціалізованих сервісів для осіб, що постраждали від домашнього насильства та насильства за ознакою статі</w:t>
            </w:r>
          </w:p>
        </w:tc>
        <w:tc>
          <w:tcPr>
            <w:tcW w:w="1559" w:type="dxa"/>
          </w:tcPr>
          <w:p w14:paraId="29A2871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5B26608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6A5180E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53CA9BF8" w14:textId="4A48A9B1" w:rsidR="007303E3" w:rsidRPr="00D3229F" w:rsidRDefault="000432D9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7303E3" w:rsidRPr="00A71F69" w14:paraId="75CB4EEE" w14:textId="77777777" w:rsidTr="00D94BAC">
        <w:trPr>
          <w:trHeight w:val="660"/>
        </w:trPr>
        <w:tc>
          <w:tcPr>
            <w:tcW w:w="5813" w:type="dxa"/>
            <w:vMerge/>
          </w:tcPr>
          <w:p w14:paraId="0F6DDA01" w14:textId="631F2FEF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510F24" w14:textId="77777777" w:rsidR="007303E3" w:rsidRPr="00D3229F" w:rsidRDefault="007303E3" w:rsidP="0073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Чисельність соціально незахищених осіб, охоплених державними соціальними допомогами</w:t>
            </w:r>
          </w:p>
        </w:tc>
        <w:tc>
          <w:tcPr>
            <w:tcW w:w="1559" w:type="dxa"/>
          </w:tcPr>
          <w:p w14:paraId="34BE831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тис. осіб</w:t>
            </w:r>
          </w:p>
        </w:tc>
        <w:tc>
          <w:tcPr>
            <w:tcW w:w="1701" w:type="dxa"/>
          </w:tcPr>
          <w:p w14:paraId="0BB7C6E0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14:paraId="245537B9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14:paraId="74477E75" w14:textId="1DDA174E" w:rsidR="007303E3" w:rsidRPr="00D3229F" w:rsidRDefault="004352A1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165,2</w:t>
            </w:r>
          </w:p>
        </w:tc>
      </w:tr>
      <w:tr w:rsidR="007303E3" w:rsidRPr="00A71F69" w14:paraId="3CC97664" w14:textId="77777777" w:rsidTr="00D94BAC">
        <w:trPr>
          <w:trHeight w:val="660"/>
        </w:trPr>
        <w:tc>
          <w:tcPr>
            <w:tcW w:w="5813" w:type="dxa"/>
            <w:vMerge/>
          </w:tcPr>
          <w:p w14:paraId="7874F779" w14:textId="46DC34E3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46D165" w14:textId="77777777" w:rsidR="007303E3" w:rsidRPr="00D3229F" w:rsidRDefault="007303E3" w:rsidP="0073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Кількість надавачів соціальних послуг в області </w:t>
            </w:r>
          </w:p>
        </w:tc>
        <w:tc>
          <w:tcPr>
            <w:tcW w:w="1559" w:type="dxa"/>
          </w:tcPr>
          <w:p w14:paraId="49DBF40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162D45F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14:paraId="61E23959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14:paraId="3EBEE7A5" w14:textId="0D669A4A" w:rsidR="007303E3" w:rsidRPr="00D3229F" w:rsidRDefault="0013697B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7303E3" w:rsidRPr="00A71F69" w14:paraId="4E9FB6D9" w14:textId="77777777" w:rsidTr="00D94BAC">
        <w:trPr>
          <w:trHeight w:val="660"/>
        </w:trPr>
        <w:tc>
          <w:tcPr>
            <w:tcW w:w="5813" w:type="dxa"/>
            <w:vMerge/>
          </w:tcPr>
          <w:p w14:paraId="130C6C27" w14:textId="74033AB5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9DDECC" w14:textId="77777777" w:rsidR="007303E3" w:rsidRPr="00D3229F" w:rsidRDefault="007303E3" w:rsidP="0073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наданих соціальних послуг населенню за рік</w:t>
            </w:r>
          </w:p>
        </w:tc>
        <w:tc>
          <w:tcPr>
            <w:tcW w:w="1559" w:type="dxa"/>
          </w:tcPr>
          <w:p w14:paraId="69790EA6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тис. послуг</w:t>
            </w:r>
          </w:p>
        </w:tc>
        <w:tc>
          <w:tcPr>
            <w:tcW w:w="1701" w:type="dxa"/>
          </w:tcPr>
          <w:p w14:paraId="6433EEA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43" w:type="dxa"/>
          </w:tcPr>
          <w:p w14:paraId="3756D87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</w:tcPr>
          <w:p w14:paraId="19BBA46D" w14:textId="77EC3051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C483F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7303E3" w:rsidRPr="00A71F69" w14:paraId="32645FD4" w14:textId="77777777" w:rsidTr="00D94BAC">
        <w:trPr>
          <w:trHeight w:val="536"/>
        </w:trPr>
        <w:tc>
          <w:tcPr>
            <w:tcW w:w="5813" w:type="dxa"/>
            <w:vMerge w:val="restart"/>
          </w:tcPr>
          <w:p w14:paraId="26E9322F" w14:textId="5DAD809F" w:rsidR="007303E3" w:rsidRPr="00D3229F" w:rsidRDefault="00762EE9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1.2.4. Реінтеграція ветеранів війни до цивільного життя</w:t>
            </w:r>
          </w:p>
        </w:tc>
        <w:tc>
          <w:tcPr>
            <w:tcW w:w="2551" w:type="dxa"/>
          </w:tcPr>
          <w:p w14:paraId="5B36EAB9" w14:textId="77777777" w:rsidR="007303E3" w:rsidRPr="00D3229F" w:rsidRDefault="007303E3" w:rsidP="0073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ветеранських просторів</w:t>
            </w:r>
          </w:p>
        </w:tc>
        <w:tc>
          <w:tcPr>
            <w:tcW w:w="1559" w:type="dxa"/>
          </w:tcPr>
          <w:p w14:paraId="64D7972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3DCE3B69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BCA043C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00114A84" w14:textId="67D8E9CA" w:rsidR="007303E3" w:rsidRPr="00D3229F" w:rsidRDefault="004540BF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7303E3" w:rsidRPr="00A71F69" w14:paraId="2799AC66" w14:textId="77777777" w:rsidTr="00D94BAC">
        <w:trPr>
          <w:trHeight w:val="660"/>
        </w:trPr>
        <w:tc>
          <w:tcPr>
            <w:tcW w:w="5813" w:type="dxa"/>
            <w:vMerge/>
          </w:tcPr>
          <w:p w14:paraId="237B6862" w14:textId="77777777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602DB3" w14:textId="77777777" w:rsidR="007303E3" w:rsidRPr="00D3229F" w:rsidRDefault="007303E3" w:rsidP="0073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Чисельність фахівців із супроводу ветеранів та демобілізованих осіб </w:t>
            </w:r>
          </w:p>
        </w:tc>
        <w:tc>
          <w:tcPr>
            <w:tcW w:w="1559" w:type="dxa"/>
          </w:tcPr>
          <w:p w14:paraId="14C60B6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701" w:type="dxa"/>
          </w:tcPr>
          <w:p w14:paraId="0CB09DC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EA0AA16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14:paraId="783BB7C8" w14:textId="77777777" w:rsidR="00D94BAC" w:rsidRDefault="004540BF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  <w:p w14:paraId="70BA1593" w14:textId="77AFAC01" w:rsidR="007303E3" w:rsidRPr="00D94BAC" w:rsidRDefault="004540BF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94B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94B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соц.зах</w:t>
            </w:r>
            <w:proofErr w:type="spellEnd"/>
            <w:r w:rsidR="00D94BA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D94B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  <w:p w14:paraId="5F781D9A" w14:textId="77777777" w:rsidR="00D94BAC" w:rsidRDefault="007C47AF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540BF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A9F7F1" w14:textId="26066C5E" w:rsidR="007C47AF" w:rsidRPr="00D94BAC" w:rsidRDefault="004540BF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="007C47AF"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>ох</w:t>
            </w:r>
            <w:r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>ор</w:t>
            </w:r>
            <w:proofErr w:type="spellEnd"/>
            <w:r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C47AF"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7C47AF"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>ор</w:t>
            </w:r>
            <w:proofErr w:type="spellEnd"/>
            <w:r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</w:tr>
      <w:tr w:rsidR="007303E3" w:rsidRPr="00A71F69" w14:paraId="07F4857E" w14:textId="77777777" w:rsidTr="00D94BAC">
        <w:trPr>
          <w:trHeight w:val="660"/>
        </w:trPr>
        <w:tc>
          <w:tcPr>
            <w:tcW w:w="5813" w:type="dxa"/>
            <w:vMerge/>
          </w:tcPr>
          <w:p w14:paraId="7CD05A22" w14:textId="77777777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1EC755" w14:textId="77777777" w:rsidR="007303E3" w:rsidRPr="00D3229F" w:rsidRDefault="007303E3" w:rsidP="0073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Чисельність ветеранів війни, охоплених профорієнтаційними послугами</w:t>
            </w:r>
          </w:p>
        </w:tc>
        <w:tc>
          <w:tcPr>
            <w:tcW w:w="1559" w:type="dxa"/>
          </w:tcPr>
          <w:p w14:paraId="17D1E0D2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701" w:type="dxa"/>
          </w:tcPr>
          <w:p w14:paraId="69AAA31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14:paraId="523EA7A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14:paraId="48B2A1C3" w14:textId="40873A1C" w:rsidR="007303E3" w:rsidRPr="00D3229F" w:rsidRDefault="00F855A2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665</w:t>
            </w:r>
          </w:p>
        </w:tc>
      </w:tr>
      <w:tr w:rsidR="007303E3" w:rsidRPr="00A71F69" w14:paraId="5C37DC59" w14:textId="77777777" w:rsidTr="00D94BAC">
        <w:trPr>
          <w:trHeight w:val="660"/>
        </w:trPr>
        <w:tc>
          <w:tcPr>
            <w:tcW w:w="5813" w:type="dxa"/>
            <w:vMerge/>
          </w:tcPr>
          <w:p w14:paraId="2656915D" w14:textId="77777777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135E6C" w14:textId="77777777" w:rsidR="007303E3" w:rsidRPr="00D3229F" w:rsidRDefault="007303E3" w:rsidP="0073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Чисельність ветеранів війни та членів їхніх сімей, що отримали грант на відкриття/розвиток власного бізнесу </w:t>
            </w:r>
          </w:p>
        </w:tc>
        <w:tc>
          <w:tcPr>
            <w:tcW w:w="1559" w:type="dxa"/>
          </w:tcPr>
          <w:p w14:paraId="1C1A3392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701" w:type="dxa"/>
          </w:tcPr>
          <w:p w14:paraId="343935D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1D25B3C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4E02CB23" w14:textId="3D7A4F10" w:rsidR="007303E3" w:rsidRPr="00D3229F" w:rsidRDefault="00761ACA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80302C" w:rsidRPr="00A71F69" w14:paraId="65B18525" w14:textId="77777777" w:rsidTr="00D94BAC">
        <w:trPr>
          <w:trHeight w:val="381"/>
        </w:trPr>
        <w:tc>
          <w:tcPr>
            <w:tcW w:w="14885" w:type="dxa"/>
            <w:gridSpan w:val="6"/>
          </w:tcPr>
          <w:p w14:paraId="1DDDEBF3" w14:textId="175A9FA1" w:rsidR="0080302C" w:rsidRPr="00D3229F" w:rsidRDefault="0080302C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bookmarkStart w:id="4" w:name="_Hlk185331531"/>
            <w:r w:rsidRPr="00726503">
              <w:rPr>
                <w:rFonts w:ascii="Times New Roman" w:hAnsi="Times New Roman" w:cs="Times New Roman"/>
                <w:b/>
                <w:sz w:val="24"/>
                <w:szCs w:val="24"/>
              </w:rPr>
              <w:t>Стійке економічне зростання багатогалузевої економіки</w:t>
            </w:r>
            <w:bookmarkEnd w:id="4"/>
          </w:p>
        </w:tc>
      </w:tr>
      <w:tr w:rsidR="00E34D52" w:rsidRPr="00A71F69" w14:paraId="756881B9" w14:textId="77777777" w:rsidTr="00D94BAC">
        <w:trPr>
          <w:trHeight w:val="340"/>
        </w:trPr>
        <w:tc>
          <w:tcPr>
            <w:tcW w:w="14885" w:type="dxa"/>
            <w:gridSpan w:val="6"/>
          </w:tcPr>
          <w:p w14:paraId="0794E02B" w14:textId="5506DDC3" w:rsidR="00E34D52" w:rsidRPr="00D3229F" w:rsidRDefault="00E34D52" w:rsidP="00E34D52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2.1. Диверсифікація економіки регіону</w:t>
            </w:r>
          </w:p>
        </w:tc>
      </w:tr>
      <w:tr w:rsidR="007303E3" w:rsidRPr="00A71F69" w14:paraId="5FEC0383" w14:textId="77777777" w:rsidTr="00D94BAC">
        <w:trPr>
          <w:trHeight w:val="461"/>
        </w:trPr>
        <w:tc>
          <w:tcPr>
            <w:tcW w:w="5813" w:type="dxa"/>
            <w:vMerge w:val="restart"/>
          </w:tcPr>
          <w:p w14:paraId="225D1A5F" w14:textId="0E3571ED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2.1.1. Розвиток пріоритетних галузей</w:t>
            </w:r>
          </w:p>
          <w:p w14:paraId="68C96E59" w14:textId="230E2685" w:rsidR="007303E3" w:rsidRPr="00D3229F" w:rsidRDefault="007303E3" w:rsidP="00FD695C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9B433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створених індустріальних парків</w:t>
            </w:r>
          </w:p>
        </w:tc>
        <w:tc>
          <w:tcPr>
            <w:tcW w:w="1559" w:type="dxa"/>
          </w:tcPr>
          <w:p w14:paraId="696F857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76607EF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EF4E92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4A097CA" w14:textId="7CEB8C46" w:rsidR="007303E3" w:rsidRPr="00D3229F" w:rsidRDefault="006B36CF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303E3" w:rsidRPr="00A71F69" w14:paraId="56C9E31C" w14:textId="77777777" w:rsidTr="00D94BAC">
        <w:trPr>
          <w:trHeight w:val="461"/>
        </w:trPr>
        <w:tc>
          <w:tcPr>
            <w:tcW w:w="5813" w:type="dxa"/>
            <w:vMerge/>
          </w:tcPr>
          <w:p w14:paraId="157A6313" w14:textId="4E076EE0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377FE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компаній-резидентів парку</w:t>
            </w:r>
          </w:p>
        </w:tc>
        <w:tc>
          <w:tcPr>
            <w:tcW w:w="1559" w:type="dxa"/>
          </w:tcPr>
          <w:p w14:paraId="5333B7DC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02214A1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2232B2B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A3BE4EB" w14:textId="5EB38BBB" w:rsidR="007303E3" w:rsidRPr="00D3229F" w:rsidRDefault="006B36CF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303E3" w:rsidRPr="00A71F69" w14:paraId="6C06590B" w14:textId="77777777" w:rsidTr="00D94BAC">
        <w:trPr>
          <w:trHeight w:val="461"/>
        </w:trPr>
        <w:tc>
          <w:tcPr>
            <w:tcW w:w="5813" w:type="dxa"/>
            <w:vMerge/>
          </w:tcPr>
          <w:p w14:paraId="0A28CD56" w14:textId="6E854755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5A1FF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робочих місць, створених резидентами парку</w:t>
            </w:r>
          </w:p>
        </w:tc>
        <w:tc>
          <w:tcPr>
            <w:tcW w:w="1559" w:type="dxa"/>
          </w:tcPr>
          <w:p w14:paraId="4E899B7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701" w:type="dxa"/>
          </w:tcPr>
          <w:p w14:paraId="101D7E9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68F463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5184BAFD" w14:textId="347500C6" w:rsidR="007303E3" w:rsidRPr="00D3229F" w:rsidRDefault="002A52A4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-*</w:t>
            </w:r>
          </w:p>
        </w:tc>
      </w:tr>
      <w:tr w:rsidR="007303E3" w:rsidRPr="00A71F69" w14:paraId="257548AD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5603A00E" w14:textId="77777777" w:rsidR="00F53E19" w:rsidRPr="00D3229F" w:rsidRDefault="00F53E19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2.1.2.Індустріальна диверсифікація</w:t>
            </w:r>
          </w:p>
          <w:p w14:paraId="23AE7104" w14:textId="09F7C346" w:rsidR="007303E3" w:rsidRPr="00D3229F" w:rsidRDefault="007303E3" w:rsidP="00FD695C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32687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Частка кількості інноваційно активних промислових підприємств у загальній кількості </w:t>
            </w: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промислових підприємств</w:t>
            </w:r>
          </w:p>
        </w:tc>
        <w:tc>
          <w:tcPr>
            <w:tcW w:w="1559" w:type="dxa"/>
          </w:tcPr>
          <w:p w14:paraId="06DE8F0D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відсотки</w:t>
            </w:r>
          </w:p>
        </w:tc>
        <w:tc>
          <w:tcPr>
            <w:tcW w:w="1701" w:type="dxa"/>
          </w:tcPr>
          <w:p w14:paraId="232295E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0DD90E5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F0C49B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303E3" w:rsidRPr="007A57C6" w14:paraId="464A7E9B" w14:textId="77777777" w:rsidTr="00D94BAC">
        <w:trPr>
          <w:trHeight w:val="660"/>
        </w:trPr>
        <w:tc>
          <w:tcPr>
            <w:tcW w:w="5813" w:type="dxa"/>
            <w:vMerge/>
          </w:tcPr>
          <w:p w14:paraId="70B3898C" w14:textId="02804B63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B0B0B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Індекс промислової продукції</w:t>
            </w:r>
          </w:p>
        </w:tc>
        <w:tc>
          <w:tcPr>
            <w:tcW w:w="1559" w:type="dxa"/>
          </w:tcPr>
          <w:p w14:paraId="3F77B225" w14:textId="03112D46" w:rsidR="007303E3" w:rsidRPr="00D3229F" w:rsidRDefault="007303E3" w:rsidP="00C6627F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відсотків до попереднього року</w:t>
            </w:r>
          </w:p>
        </w:tc>
        <w:tc>
          <w:tcPr>
            <w:tcW w:w="1701" w:type="dxa"/>
          </w:tcPr>
          <w:p w14:paraId="6DFA1D9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843" w:type="dxa"/>
          </w:tcPr>
          <w:p w14:paraId="2F4E162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120,5</w:t>
            </w:r>
          </w:p>
        </w:tc>
        <w:tc>
          <w:tcPr>
            <w:tcW w:w="1418" w:type="dxa"/>
          </w:tcPr>
          <w:p w14:paraId="0235C650" w14:textId="77777777" w:rsidR="007303E3" w:rsidRPr="00D3229F" w:rsidRDefault="007A57C6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7303E3"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  <w:p w14:paraId="61B3B598" w14:textId="169CBBF2" w:rsidR="007A57C6" w:rsidRPr="00D94BAC" w:rsidRDefault="007A57C6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BAC">
              <w:rPr>
                <w:rFonts w:ascii="Times New Roman" w:eastAsia="Times New Roman" w:hAnsi="Times New Roman" w:cs="Times New Roman"/>
                <w:sz w:val="20"/>
                <w:szCs w:val="20"/>
              </w:rPr>
              <w:t>(9 місяців</w:t>
            </w:r>
            <w:r w:rsidR="00A52185" w:rsidRPr="00D94B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року</w:t>
            </w:r>
            <w:r w:rsidRPr="00D94BA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303E3" w:rsidRPr="00A71F69" w14:paraId="7E4E82B8" w14:textId="77777777" w:rsidTr="00D94BAC">
        <w:trPr>
          <w:trHeight w:val="660"/>
        </w:trPr>
        <w:tc>
          <w:tcPr>
            <w:tcW w:w="5813" w:type="dxa"/>
            <w:vMerge/>
          </w:tcPr>
          <w:p w14:paraId="039D35FF" w14:textId="23AAADC8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2D3B26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Індекс споживчих цін</w:t>
            </w:r>
          </w:p>
        </w:tc>
        <w:tc>
          <w:tcPr>
            <w:tcW w:w="1559" w:type="dxa"/>
          </w:tcPr>
          <w:p w14:paraId="7F42ED8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відсотків до грудня поперед-нього року</w:t>
            </w:r>
          </w:p>
        </w:tc>
        <w:tc>
          <w:tcPr>
            <w:tcW w:w="1701" w:type="dxa"/>
          </w:tcPr>
          <w:p w14:paraId="459F543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843" w:type="dxa"/>
          </w:tcPr>
          <w:p w14:paraId="0C6FC6A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</w:tcPr>
          <w:p w14:paraId="37241536" w14:textId="531E3185" w:rsidR="007303E3" w:rsidRPr="00D3229F" w:rsidRDefault="007A57C6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303E3"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03E3" w:rsidRPr="00A71F69" w14:paraId="42801676" w14:textId="77777777" w:rsidTr="00D94BAC">
        <w:trPr>
          <w:trHeight w:val="660"/>
        </w:trPr>
        <w:tc>
          <w:tcPr>
            <w:tcW w:w="5813" w:type="dxa"/>
            <w:vMerge/>
          </w:tcPr>
          <w:p w14:paraId="1C2E0EB3" w14:textId="4016717A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F6B54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проведених заходів комунікації з представниками промислових підприємств щодо розвитку, відбудови та модернізації підприємств на рік</w:t>
            </w:r>
          </w:p>
        </w:tc>
        <w:tc>
          <w:tcPr>
            <w:tcW w:w="1559" w:type="dxa"/>
            <w:vAlign w:val="center"/>
          </w:tcPr>
          <w:p w14:paraId="6C9647B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14:paraId="5C4A94F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441C53D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A387227" w14:textId="4847B1D1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6F2C"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03E3" w:rsidRPr="00A71F69" w14:paraId="04BFA452" w14:textId="77777777" w:rsidTr="00D94BAC">
        <w:trPr>
          <w:trHeight w:val="660"/>
        </w:trPr>
        <w:tc>
          <w:tcPr>
            <w:tcW w:w="5813" w:type="dxa"/>
            <w:vMerge/>
          </w:tcPr>
          <w:p w14:paraId="303B6889" w14:textId="1CF4B733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2628A2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Обсяг реалізованої промислової продукції з</w:t>
            </w:r>
          </w:p>
          <w:p w14:paraId="3CF1B90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виробництва харчових</w:t>
            </w:r>
          </w:p>
          <w:p w14:paraId="205403DB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продуктів,  напоїв та</w:t>
            </w:r>
          </w:p>
          <w:p w14:paraId="5224B8E2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тютюнових виробів</w:t>
            </w:r>
          </w:p>
        </w:tc>
        <w:tc>
          <w:tcPr>
            <w:tcW w:w="1559" w:type="dxa"/>
            <w:vAlign w:val="center"/>
          </w:tcPr>
          <w:p w14:paraId="65D58526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млн грн</w:t>
            </w:r>
          </w:p>
        </w:tc>
        <w:tc>
          <w:tcPr>
            <w:tcW w:w="1701" w:type="dxa"/>
            <w:vAlign w:val="center"/>
          </w:tcPr>
          <w:p w14:paraId="4B61F4D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13 032,3</w:t>
            </w:r>
          </w:p>
        </w:tc>
        <w:tc>
          <w:tcPr>
            <w:tcW w:w="1843" w:type="dxa"/>
            <w:vAlign w:val="center"/>
          </w:tcPr>
          <w:p w14:paraId="07FAEDD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13 292,9</w:t>
            </w:r>
          </w:p>
        </w:tc>
        <w:tc>
          <w:tcPr>
            <w:tcW w:w="1418" w:type="dxa"/>
            <w:vAlign w:val="center"/>
          </w:tcPr>
          <w:p w14:paraId="331CC33B" w14:textId="77777777" w:rsidR="00F56F2C" w:rsidRPr="00D3229F" w:rsidRDefault="00F56F2C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15A124" w14:textId="60D3A98F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6F2C"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56F2C"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  <w:r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56F2C"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083361C" w14:textId="176C76D7" w:rsidR="00F56F2C" w:rsidRPr="00D94BAC" w:rsidRDefault="00F56F2C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BAC">
              <w:rPr>
                <w:rFonts w:ascii="Times New Roman" w:eastAsia="Times New Roman" w:hAnsi="Times New Roman" w:cs="Times New Roman"/>
                <w:sz w:val="20"/>
                <w:szCs w:val="20"/>
              </w:rPr>
              <w:t>(10 місяців</w:t>
            </w:r>
            <w:r w:rsidR="00A52185" w:rsidRPr="00D94B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року</w:t>
            </w:r>
            <w:r w:rsidRPr="00D94BA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303E3" w:rsidRPr="00A71F69" w14:paraId="61CA4FE1" w14:textId="77777777" w:rsidTr="00D94BAC">
        <w:trPr>
          <w:trHeight w:val="660"/>
        </w:trPr>
        <w:tc>
          <w:tcPr>
            <w:tcW w:w="5813" w:type="dxa"/>
          </w:tcPr>
          <w:p w14:paraId="3B2AD08A" w14:textId="665FF2F0" w:rsidR="007303E3" w:rsidRPr="00D3229F" w:rsidRDefault="00335EA9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2.1.3. Розвиток кліматично орієнтованого сільського господарства</w:t>
            </w:r>
          </w:p>
        </w:tc>
        <w:tc>
          <w:tcPr>
            <w:tcW w:w="2551" w:type="dxa"/>
          </w:tcPr>
          <w:p w14:paraId="748F163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Індекс сільськогосподарської продукції</w:t>
            </w:r>
          </w:p>
        </w:tc>
        <w:tc>
          <w:tcPr>
            <w:tcW w:w="1559" w:type="dxa"/>
          </w:tcPr>
          <w:p w14:paraId="3055601B" w14:textId="07E75D03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відсоток до попереднього року</w:t>
            </w:r>
          </w:p>
        </w:tc>
        <w:tc>
          <w:tcPr>
            <w:tcW w:w="1701" w:type="dxa"/>
          </w:tcPr>
          <w:p w14:paraId="5654B0F7" w14:textId="6AFE056E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84,5 </w:t>
            </w:r>
          </w:p>
        </w:tc>
        <w:tc>
          <w:tcPr>
            <w:tcW w:w="1843" w:type="dxa"/>
          </w:tcPr>
          <w:p w14:paraId="0A15E6AD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418" w:type="dxa"/>
          </w:tcPr>
          <w:p w14:paraId="053F2064" w14:textId="662911F3" w:rsidR="007303E3" w:rsidRPr="00D3229F" w:rsidRDefault="00F92E58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86,1</w:t>
            </w:r>
          </w:p>
        </w:tc>
      </w:tr>
      <w:tr w:rsidR="0017216B" w:rsidRPr="00A71F69" w14:paraId="330AE542" w14:textId="77777777" w:rsidTr="00D94BAC">
        <w:trPr>
          <w:trHeight w:val="340"/>
        </w:trPr>
        <w:tc>
          <w:tcPr>
            <w:tcW w:w="14885" w:type="dxa"/>
            <w:gridSpan w:val="6"/>
            <w:vAlign w:val="center"/>
          </w:tcPr>
          <w:p w14:paraId="696DC426" w14:textId="0201D6E7" w:rsidR="0017216B" w:rsidRPr="00D3229F" w:rsidRDefault="0017216B" w:rsidP="0017216B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2.2. Створення сприятливого інвестиційного клімату та залучення інвестицій</w:t>
            </w:r>
          </w:p>
        </w:tc>
      </w:tr>
      <w:tr w:rsidR="007303E3" w:rsidRPr="00A71F69" w14:paraId="71388225" w14:textId="77777777" w:rsidTr="00D94BAC">
        <w:trPr>
          <w:trHeight w:val="660"/>
        </w:trPr>
        <w:tc>
          <w:tcPr>
            <w:tcW w:w="5813" w:type="dxa"/>
          </w:tcPr>
          <w:p w14:paraId="7990B581" w14:textId="27F74155" w:rsidR="007303E3" w:rsidRPr="00D3229F" w:rsidRDefault="007303E3" w:rsidP="00006164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2.2.1.Підвищення рівн</w:t>
            </w:r>
            <w:r w:rsidR="00335EA9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впізнаваності та інвестиційної привабливості області</w:t>
            </w:r>
          </w:p>
        </w:tc>
        <w:tc>
          <w:tcPr>
            <w:tcW w:w="2551" w:type="dxa"/>
          </w:tcPr>
          <w:p w14:paraId="3F900AD4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Кількість розміщених </w:t>
            </w:r>
            <w:proofErr w:type="spellStart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промоційних</w:t>
            </w:r>
            <w:proofErr w:type="spellEnd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матеріалів на інвестиційних платформах</w:t>
            </w:r>
          </w:p>
        </w:tc>
        <w:tc>
          <w:tcPr>
            <w:tcW w:w="1559" w:type="dxa"/>
          </w:tcPr>
          <w:p w14:paraId="13FC2F5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4CB0417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14:paraId="20CD5D69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14:paraId="0185486F" w14:textId="2DDF49B0" w:rsidR="007303E3" w:rsidRPr="00D3229F" w:rsidRDefault="000E4C4D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</w:tr>
      <w:tr w:rsidR="007303E3" w:rsidRPr="00A71F69" w14:paraId="59E0DC68" w14:textId="77777777" w:rsidTr="00D94BAC">
        <w:trPr>
          <w:trHeight w:val="660"/>
        </w:trPr>
        <w:tc>
          <w:tcPr>
            <w:tcW w:w="5813" w:type="dxa"/>
          </w:tcPr>
          <w:p w14:paraId="4D62A508" w14:textId="77777777" w:rsidR="00335EA9" w:rsidRPr="00D3229F" w:rsidRDefault="00335EA9" w:rsidP="00006164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2.2.2. Формування портфеля інвестиційних пропозицій</w:t>
            </w:r>
          </w:p>
          <w:p w14:paraId="3B8BB073" w14:textId="1F6C90CF" w:rsidR="007303E3" w:rsidRPr="00D3229F" w:rsidRDefault="007303E3" w:rsidP="00006164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FCFC9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Кількість внесених інвестиційних проєктів до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</w:t>
            </w:r>
          </w:p>
        </w:tc>
        <w:tc>
          <w:tcPr>
            <w:tcW w:w="1559" w:type="dxa"/>
          </w:tcPr>
          <w:p w14:paraId="1C745F9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одиниць</w:t>
            </w:r>
          </w:p>
          <w:p w14:paraId="3783F93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CFBEF1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10563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14:paraId="35C773E9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14:paraId="3FB690E1" w14:textId="2711E222" w:rsidR="007303E3" w:rsidRPr="00D3229F" w:rsidRDefault="000E4C4D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7303E3" w:rsidRPr="00A71F69" w14:paraId="40FA3D23" w14:textId="77777777" w:rsidTr="00D94BAC">
        <w:trPr>
          <w:trHeight w:val="660"/>
        </w:trPr>
        <w:tc>
          <w:tcPr>
            <w:tcW w:w="5813" w:type="dxa"/>
          </w:tcPr>
          <w:p w14:paraId="6661639F" w14:textId="7091AB7B" w:rsidR="007303E3" w:rsidRPr="00D3229F" w:rsidRDefault="008E53CF" w:rsidP="00006164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2.2.3. Промоція регіону</w:t>
            </w:r>
          </w:p>
        </w:tc>
        <w:tc>
          <w:tcPr>
            <w:tcW w:w="2551" w:type="dxa"/>
          </w:tcPr>
          <w:p w14:paraId="4137A580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проведених інвестиційних форумів, участь у виставках і презентаціях</w:t>
            </w:r>
          </w:p>
        </w:tc>
        <w:tc>
          <w:tcPr>
            <w:tcW w:w="1559" w:type="dxa"/>
          </w:tcPr>
          <w:p w14:paraId="0ED4F812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кількість заходів</w:t>
            </w:r>
          </w:p>
          <w:p w14:paraId="1B3D727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5D850B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1C5BED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A379273" w14:textId="23C489A1" w:rsidR="007303E3" w:rsidRPr="00D3229F" w:rsidRDefault="004A2618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369E0" w:rsidRPr="00A71F69" w14:paraId="6C9A7DBD" w14:textId="77777777" w:rsidTr="00D94BAC">
        <w:trPr>
          <w:trHeight w:val="340"/>
        </w:trPr>
        <w:tc>
          <w:tcPr>
            <w:tcW w:w="14885" w:type="dxa"/>
            <w:gridSpan w:val="6"/>
            <w:vAlign w:val="center"/>
          </w:tcPr>
          <w:p w14:paraId="192647BB" w14:textId="2D8D6D24" w:rsidR="003369E0" w:rsidRPr="00D3229F" w:rsidRDefault="003369E0" w:rsidP="003369E0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2.3. Розвиток партнерств</w:t>
            </w:r>
          </w:p>
        </w:tc>
      </w:tr>
      <w:tr w:rsidR="007303E3" w:rsidRPr="00A71F69" w14:paraId="4695F077" w14:textId="77777777" w:rsidTr="00D94BAC">
        <w:trPr>
          <w:trHeight w:val="660"/>
        </w:trPr>
        <w:tc>
          <w:tcPr>
            <w:tcW w:w="5813" w:type="dxa"/>
            <w:vMerge w:val="restart"/>
            <w:vAlign w:val="center"/>
          </w:tcPr>
          <w:p w14:paraId="2B16A4A9" w14:textId="1EB7B04D" w:rsidR="007303E3" w:rsidRPr="00D3229F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2.3.1.Стимулювання міжрегіонального та міжмуніципального співробітництва</w:t>
            </w:r>
          </w:p>
          <w:p w14:paraId="68D2DEB8" w14:textId="76A113C8" w:rsidR="007303E3" w:rsidRPr="00D3229F" w:rsidRDefault="007303E3" w:rsidP="003B492C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B72377" w14:textId="3352E910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Кількість запущених нових приміських та міжміських </w:t>
            </w:r>
            <w:r w:rsidR="00A52185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внутрішньо</w:t>
            </w: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обласних (міжмуніципальних транспортних) автобусних маршрутів, одиниць</w:t>
            </w:r>
          </w:p>
        </w:tc>
        <w:tc>
          <w:tcPr>
            <w:tcW w:w="1559" w:type="dxa"/>
          </w:tcPr>
          <w:p w14:paraId="18D8784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438B12E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9623E2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8F83F01" w14:textId="537175C1" w:rsidR="007303E3" w:rsidRPr="00D3229F" w:rsidRDefault="001035DB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303E3" w:rsidRPr="00A71F69" w14:paraId="231F4541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30BC8B5A" w14:textId="70B356D2" w:rsidR="007303E3" w:rsidRPr="00D3229F" w:rsidRDefault="007303E3" w:rsidP="007303E3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3ABF82" w14:textId="6BC2F370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Пасажиропотік на приміських та міжміських </w:t>
            </w:r>
            <w:r w:rsidR="00D25E2B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внутрішньо</w:t>
            </w: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обласних (міжмуніципальних транспортних) автобусних маршрутах</w:t>
            </w:r>
          </w:p>
        </w:tc>
        <w:tc>
          <w:tcPr>
            <w:tcW w:w="1559" w:type="dxa"/>
          </w:tcPr>
          <w:p w14:paraId="04D1ABF8" w14:textId="42B2468A" w:rsidR="007303E3" w:rsidRPr="00D3229F" w:rsidRDefault="007303E3" w:rsidP="00D94BAC">
            <w:pPr>
              <w:tabs>
                <w:tab w:val="left" w:pos="1890"/>
              </w:tabs>
              <w:ind w:lef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відсоток до попереднього року</w:t>
            </w:r>
          </w:p>
        </w:tc>
        <w:tc>
          <w:tcPr>
            <w:tcW w:w="1701" w:type="dxa"/>
          </w:tcPr>
          <w:p w14:paraId="7ABEFAB1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BA461F3" w14:textId="7F5AF98D" w:rsidR="007303E3" w:rsidRPr="00D3229F" w:rsidRDefault="00BC5939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303E3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3C4E4E51" w14:textId="42BF5F28" w:rsidR="007303E3" w:rsidRPr="00D3229F" w:rsidRDefault="001035DB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303E3"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7303E3" w:rsidRPr="00A71F69" w14:paraId="2536C010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7032C7B5" w14:textId="04C0BB4D" w:rsidR="007303E3" w:rsidRPr="00D3229F" w:rsidRDefault="007303E3" w:rsidP="007303E3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246603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населених пунктів, які обслуговуються новими маршрутами, одиниць</w:t>
            </w:r>
          </w:p>
        </w:tc>
        <w:tc>
          <w:tcPr>
            <w:tcW w:w="1559" w:type="dxa"/>
          </w:tcPr>
          <w:p w14:paraId="7A6A6A36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5F7993C0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6260996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0C4A9B5C" w14:textId="1D4D7996" w:rsidR="007303E3" w:rsidRPr="00D3229F" w:rsidRDefault="00782769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303E3" w:rsidRPr="00A71F69" w14:paraId="452B3C04" w14:textId="77777777" w:rsidTr="00D94BAC">
        <w:trPr>
          <w:trHeight w:val="1545"/>
        </w:trPr>
        <w:tc>
          <w:tcPr>
            <w:tcW w:w="5813" w:type="dxa"/>
            <w:vMerge/>
            <w:vAlign w:val="center"/>
          </w:tcPr>
          <w:p w14:paraId="118817BD" w14:textId="5C830A30" w:rsidR="007303E3" w:rsidRPr="00D3229F" w:rsidRDefault="007303E3" w:rsidP="007303E3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03670F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договорів про співробітництво територіальних громад (міжмуніципальне співробітництво)</w:t>
            </w:r>
          </w:p>
        </w:tc>
        <w:tc>
          <w:tcPr>
            <w:tcW w:w="1559" w:type="dxa"/>
          </w:tcPr>
          <w:p w14:paraId="7695632B" w14:textId="17760E95" w:rsidR="007303E3" w:rsidRPr="00D3229F" w:rsidRDefault="007303E3" w:rsidP="00A52185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 w:rsidR="00A52185">
              <w:rPr>
                <w:rFonts w:ascii="Times New Roman" w:eastAsia="Calibri" w:hAnsi="Times New Roman" w:cs="Times New Roman"/>
                <w:sz w:val="24"/>
                <w:szCs w:val="24"/>
              </w:rPr>
              <w:t>иниць</w:t>
            </w:r>
          </w:p>
        </w:tc>
        <w:tc>
          <w:tcPr>
            <w:tcW w:w="1701" w:type="dxa"/>
          </w:tcPr>
          <w:p w14:paraId="5C0A55B7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1387394E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54771CC2" w14:textId="77777777" w:rsidR="007303E3" w:rsidRDefault="00071DF1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  <w:p w14:paraId="45AE276C" w14:textId="3C7FEB5F" w:rsidR="00C6627F" w:rsidRPr="00D94BAC" w:rsidRDefault="00C6627F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94B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r w:rsidRPr="00D94BAC">
              <w:rPr>
                <w:rFonts w:ascii="Times New Roman" w:eastAsia="Calibri" w:hAnsi="Times New Roman" w:cs="Times New Roman"/>
                <w:sz w:val="20"/>
                <w:szCs w:val="20"/>
              </w:rPr>
              <w:t>01.01.2026)</w:t>
            </w:r>
          </w:p>
        </w:tc>
      </w:tr>
      <w:tr w:rsidR="007303E3" w:rsidRPr="00A71F69" w14:paraId="6D7A61AE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6C874F33" w14:textId="62F653F0" w:rsidR="007303E3" w:rsidRPr="00D3229F" w:rsidRDefault="007303E3" w:rsidP="007303E3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F64D78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укладених міжрегіональних договорів з муніципалітетами та регіонами інших країн.</w:t>
            </w:r>
          </w:p>
        </w:tc>
        <w:tc>
          <w:tcPr>
            <w:tcW w:w="1559" w:type="dxa"/>
          </w:tcPr>
          <w:p w14:paraId="0D06A47A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договорів</w:t>
            </w:r>
          </w:p>
        </w:tc>
        <w:tc>
          <w:tcPr>
            <w:tcW w:w="1701" w:type="dxa"/>
          </w:tcPr>
          <w:p w14:paraId="52E0926B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0C5DF242" w14:textId="0C0261C5" w:rsidR="007303E3" w:rsidRPr="00A52185" w:rsidRDefault="00A52185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B238A39" w14:textId="258A5576" w:rsidR="007303E3" w:rsidRPr="00A52185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21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B3613" w:rsidRPr="00A52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303E3" w:rsidRPr="00A71F69" w14:paraId="152D0CFD" w14:textId="77777777" w:rsidTr="00D94BAC">
        <w:trPr>
          <w:trHeight w:val="660"/>
        </w:trPr>
        <w:tc>
          <w:tcPr>
            <w:tcW w:w="5813" w:type="dxa"/>
          </w:tcPr>
          <w:p w14:paraId="6F7E0ABD" w14:textId="518F0434" w:rsidR="007303E3" w:rsidRPr="00D3229F" w:rsidRDefault="008E53CF" w:rsidP="003369E0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2.3.2. Активізація міжнародної співпраці (міст, громад, асоціацій тощо)</w:t>
            </w:r>
          </w:p>
        </w:tc>
        <w:tc>
          <w:tcPr>
            <w:tcW w:w="2551" w:type="dxa"/>
          </w:tcPr>
          <w:p w14:paraId="516ED850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Кількість реалізованих проєктів міжнародного територіального співробітництва, у тому числі реалізовані у рамках договорів, та </w:t>
            </w:r>
            <w:proofErr w:type="spellStart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міжнародної технічної допомоги</w:t>
            </w:r>
          </w:p>
        </w:tc>
        <w:tc>
          <w:tcPr>
            <w:tcW w:w="1559" w:type="dxa"/>
          </w:tcPr>
          <w:p w14:paraId="246D6562" w14:textId="35357423" w:rsidR="007303E3" w:rsidRPr="00D3229F" w:rsidRDefault="007303E3" w:rsidP="00FF076B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 w:rsidR="00FF076B">
              <w:rPr>
                <w:rFonts w:ascii="Times New Roman" w:eastAsia="Calibri" w:hAnsi="Times New Roman" w:cs="Times New Roman"/>
                <w:sz w:val="24"/>
                <w:szCs w:val="24"/>
              </w:rPr>
              <w:t>иниць</w:t>
            </w:r>
          </w:p>
        </w:tc>
        <w:tc>
          <w:tcPr>
            <w:tcW w:w="1701" w:type="dxa"/>
          </w:tcPr>
          <w:p w14:paraId="13D71ECC" w14:textId="77777777" w:rsidR="007303E3" w:rsidRPr="00D3229F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229F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3EC52272" w14:textId="44BA430C" w:rsidR="007303E3" w:rsidRPr="00286934" w:rsidRDefault="00286934" w:rsidP="00286934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86934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14:paraId="2BC73AF1" w14:textId="06EE7354" w:rsidR="007303E3" w:rsidRPr="00286934" w:rsidRDefault="007303E3" w:rsidP="002B1A48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934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="00286934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</w:tc>
      </w:tr>
      <w:tr w:rsidR="009D5B8F" w:rsidRPr="00A71F69" w14:paraId="545D9293" w14:textId="77777777" w:rsidTr="00D94BAC">
        <w:trPr>
          <w:trHeight w:val="340"/>
        </w:trPr>
        <w:tc>
          <w:tcPr>
            <w:tcW w:w="14885" w:type="dxa"/>
            <w:gridSpan w:val="6"/>
            <w:vAlign w:val="center"/>
          </w:tcPr>
          <w:p w14:paraId="78865451" w14:textId="1582204C" w:rsidR="009D5B8F" w:rsidRPr="007415A9" w:rsidRDefault="009D5B8F" w:rsidP="009D5B8F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2.4. Підтримка розвитку малого та середнього підприємництва</w:t>
            </w:r>
          </w:p>
        </w:tc>
      </w:tr>
      <w:tr w:rsidR="007303E3" w:rsidRPr="00A71F69" w14:paraId="78DF6597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341BC581" w14:textId="15F0B9EB" w:rsidR="007303E3" w:rsidRPr="007415A9" w:rsidRDefault="007303E3" w:rsidP="002D11AB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2.4.1. Розвиток інфраструктури підтримки підприємництва </w:t>
            </w:r>
          </w:p>
          <w:p w14:paraId="4F1921DF" w14:textId="12353604" w:rsidR="008E53CF" w:rsidRPr="007415A9" w:rsidRDefault="008E53CF" w:rsidP="002D11AB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65EE4E" w14:textId="4773D850" w:rsidR="008E53CF" w:rsidRPr="007415A9" w:rsidRDefault="008E53CF" w:rsidP="002D11AB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EF9B24" w14:textId="70F82020" w:rsidR="007303E3" w:rsidRPr="007415A9" w:rsidRDefault="007303E3" w:rsidP="002D11AB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1F945C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новостворених суб’єктів господарювання (фізичних осіб-</w:t>
            </w: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підприємців та юридичних осіб)</w:t>
            </w:r>
          </w:p>
        </w:tc>
        <w:tc>
          <w:tcPr>
            <w:tcW w:w="1559" w:type="dxa"/>
          </w:tcPr>
          <w:p w14:paraId="058B76ED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одиниць</w:t>
            </w:r>
          </w:p>
        </w:tc>
        <w:tc>
          <w:tcPr>
            <w:tcW w:w="1701" w:type="dxa"/>
          </w:tcPr>
          <w:p w14:paraId="525E0BFB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8 887</w:t>
            </w:r>
          </w:p>
        </w:tc>
        <w:tc>
          <w:tcPr>
            <w:tcW w:w="1843" w:type="dxa"/>
          </w:tcPr>
          <w:p w14:paraId="7CFE8AA0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9 100</w:t>
            </w:r>
          </w:p>
        </w:tc>
        <w:tc>
          <w:tcPr>
            <w:tcW w:w="1418" w:type="dxa"/>
          </w:tcPr>
          <w:p w14:paraId="4C191249" w14:textId="38F8217F" w:rsidR="007303E3" w:rsidRPr="007415A9" w:rsidRDefault="00B309EB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8 388</w:t>
            </w:r>
          </w:p>
        </w:tc>
      </w:tr>
      <w:tr w:rsidR="007303E3" w:rsidRPr="00A71F69" w14:paraId="3BF3509E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6E5CD7F5" w14:textId="32E91D74" w:rsidR="007303E3" w:rsidRPr="007415A9" w:rsidRDefault="007303E3" w:rsidP="007303E3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D5D008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зустрічей влади і бізнесу за рік</w:t>
            </w:r>
          </w:p>
        </w:tc>
        <w:tc>
          <w:tcPr>
            <w:tcW w:w="1559" w:type="dxa"/>
          </w:tcPr>
          <w:p w14:paraId="779AB0D3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047E7A7A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032D5C7C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7E41C36E" w14:textId="21570295" w:rsidR="007303E3" w:rsidRPr="007415A9" w:rsidRDefault="000D5D67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7303E3" w:rsidRPr="00A71F69" w14:paraId="10DEF7DE" w14:textId="77777777" w:rsidTr="00D94BAC">
        <w:trPr>
          <w:trHeight w:val="660"/>
        </w:trPr>
        <w:tc>
          <w:tcPr>
            <w:tcW w:w="5813" w:type="dxa"/>
            <w:vAlign w:val="center"/>
          </w:tcPr>
          <w:p w14:paraId="41A9CCF4" w14:textId="77777777" w:rsidR="008E53CF" w:rsidRPr="007415A9" w:rsidRDefault="008E53CF" w:rsidP="007303E3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2.4.2. Розвиток системи інформаційної та консультаційної підтримки МСП щодо участі у державних і регіональних програмах </w:t>
            </w:r>
          </w:p>
          <w:p w14:paraId="478500A7" w14:textId="77777777" w:rsidR="008E53CF" w:rsidRPr="007415A9" w:rsidRDefault="008E53CF" w:rsidP="007303E3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706557" w14:textId="77777777" w:rsidR="008E53CF" w:rsidRPr="007415A9" w:rsidRDefault="008E53CF" w:rsidP="007303E3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B542DD" w14:textId="5FA84B97" w:rsidR="007303E3" w:rsidRPr="007415A9" w:rsidRDefault="007303E3" w:rsidP="007303E3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D300F6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Кількість освітніх заходів, тренінгів, </w:t>
            </w:r>
            <w:proofErr w:type="spellStart"/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, семінарів, консультацій тощо, проведених для підприємців за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BC13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  <w:p w14:paraId="16B41586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AA6975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4B0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  <w:p w14:paraId="1E354CD8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CA30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  <w:p w14:paraId="74469DD4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ABC" w14:textId="15F7EBE6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D5D67" w:rsidRPr="00741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14:paraId="2D05ADB7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E62324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03E3" w:rsidRPr="00A71F69" w14:paraId="237E81B2" w14:textId="77777777" w:rsidTr="00D94BAC">
        <w:trPr>
          <w:trHeight w:val="660"/>
        </w:trPr>
        <w:tc>
          <w:tcPr>
            <w:tcW w:w="5813" w:type="dxa"/>
          </w:tcPr>
          <w:p w14:paraId="74EDE28A" w14:textId="01456E62" w:rsidR="007303E3" w:rsidRPr="007415A9" w:rsidRDefault="00D704B9" w:rsidP="000D5D67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2.4.3. Розвиток підприємництва у нішах, які відкриваються в умовах воєнного та післявоєнного часу</w:t>
            </w:r>
          </w:p>
        </w:tc>
        <w:tc>
          <w:tcPr>
            <w:tcW w:w="2551" w:type="dxa"/>
          </w:tcPr>
          <w:p w14:paraId="2F210F92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суб’єктів господарювання, які отримали фінансову підтримку за місцевими та регіональними програмами</w:t>
            </w:r>
          </w:p>
          <w:p w14:paraId="6518C676" w14:textId="3DEFAF33" w:rsidR="00BE365E" w:rsidRPr="007415A9" w:rsidRDefault="00BE365E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04D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  <w:p w14:paraId="6380BEDF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2753FE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CE2618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2FF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708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1F1" w14:textId="3B50CAAC" w:rsidR="007303E3" w:rsidRPr="007415A9" w:rsidRDefault="000D5D67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15955" w:rsidRPr="00A71F69" w14:paraId="29FC8494" w14:textId="77777777" w:rsidTr="00D94BAC">
        <w:trPr>
          <w:trHeight w:val="340"/>
        </w:trPr>
        <w:tc>
          <w:tcPr>
            <w:tcW w:w="14885" w:type="dxa"/>
            <w:gridSpan w:val="6"/>
            <w:vAlign w:val="center"/>
          </w:tcPr>
          <w:p w14:paraId="3613A061" w14:textId="53539C95" w:rsidR="00115955" w:rsidRPr="007415A9" w:rsidRDefault="00115955" w:rsidP="00115955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2.5. Розвиток туристичної та курортної індустрії</w:t>
            </w:r>
          </w:p>
        </w:tc>
      </w:tr>
      <w:tr w:rsidR="007303E3" w:rsidRPr="003C17F7" w14:paraId="36041698" w14:textId="77777777" w:rsidTr="00D94BAC">
        <w:trPr>
          <w:trHeight w:val="641"/>
        </w:trPr>
        <w:tc>
          <w:tcPr>
            <w:tcW w:w="5813" w:type="dxa"/>
          </w:tcPr>
          <w:p w14:paraId="549D6F53" w14:textId="47F6F42D" w:rsidR="007303E3" w:rsidRPr="007415A9" w:rsidRDefault="007303E3" w:rsidP="00115955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2.5.1. Створення і популяризація туристичних продуктів</w:t>
            </w:r>
          </w:p>
        </w:tc>
        <w:tc>
          <w:tcPr>
            <w:tcW w:w="2551" w:type="dxa"/>
          </w:tcPr>
          <w:p w14:paraId="36C4AA41" w14:textId="49AAE7D4" w:rsidR="00D704B9" w:rsidRPr="007415A9" w:rsidRDefault="007303E3" w:rsidP="00115955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туристів, які відвідали регіон</w:t>
            </w:r>
          </w:p>
        </w:tc>
        <w:tc>
          <w:tcPr>
            <w:tcW w:w="1559" w:type="dxa"/>
          </w:tcPr>
          <w:p w14:paraId="31C4570E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701" w:type="dxa"/>
          </w:tcPr>
          <w:p w14:paraId="544C8CF3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80 000</w:t>
            </w:r>
          </w:p>
        </w:tc>
        <w:tc>
          <w:tcPr>
            <w:tcW w:w="1843" w:type="dxa"/>
          </w:tcPr>
          <w:p w14:paraId="17C83074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120 000</w:t>
            </w:r>
          </w:p>
        </w:tc>
        <w:tc>
          <w:tcPr>
            <w:tcW w:w="1418" w:type="dxa"/>
          </w:tcPr>
          <w:p w14:paraId="28826BD1" w14:textId="10DF580B" w:rsidR="003C17F7" w:rsidRPr="007415A9" w:rsidRDefault="00CE17D5" w:rsidP="00B63391">
            <w:pPr>
              <w:tabs>
                <w:tab w:val="left" w:pos="1890"/>
              </w:tabs>
              <w:ind w:left="-106" w:right="-110" w:firstLine="10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5A9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="00071DF1" w:rsidRPr="007415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ерез відсутність даних </w:t>
            </w:r>
            <w:r w:rsidR="00B63391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071DF1" w:rsidRPr="007415A9">
              <w:rPr>
                <w:rFonts w:ascii="Times New Roman" w:eastAsia="Calibri" w:hAnsi="Times New Roman" w:cs="Times New Roman"/>
                <w:sz w:val="20"/>
                <w:szCs w:val="20"/>
              </w:rPr>
              <w:t>ержавного статистичного спостереження за напрямом</w:t>
            </w:r>
            <w:r w:rsidR="00D94B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71DF1" w:rsidRPr="007415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«Туристична діяльність» та/або інших альтернативних джерел інформації у зазначеній сфері кількість </w:t>
            </w:r>
            <w:r w:rsidR="00071DF1" w:rsidRPr="007415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туристів немає можливості відслідкувати</w:t>
            </w:r>
            <w:r w:rsidR="00D94BA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="00071DF1" w:rsidRPr="007415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враховуючи темпи зростання надходжень туристичного збору, </w:t>
            </w:r>
            <w:r w:rsidR="00B63391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071DF1" w:rsidRPr="007415A9">
              <w:rPr>
                <w:rFonts w:ascii="Times New Roman" w:eastAsia="Calibri" w:hAnsi="Times New Roman" w:cs="Times New Roman"/>
                <w:sz w:val="20"/>
                <w:szCs w:val="20"/>
              </w:rPr>
              <w:t>ількість туристів поступово збільшується у порівнянні з</w:t>
            </w:r>
            <w:r w:rsidR="009A6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71DF1" w:rsidRPr="007415A9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="009A6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71DF1" w:rsidRPr="007415A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75F79460" w14:textId="1B804767" w:rsidR="007303E3" w:rsidRPr="007415A9" w:rsidRDefault="00071DF1" w:rsidP="00B63391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5A9">
              <w:rPr>
                <w:rFonts w:ascii="Times New Roman" w:eastAsia="Calibri" w:hAnsi="Times New Roman" w:cs="Times New Roman"/>
                <w:sz w:val="20"/>
                <w:szCs w:val="20"/>
              </w:rPr>
              <w:t>2024 р</w:t>
            </w:r>
            <w:r w:rsidR="009A6D8D">
              <w:rPr>
                <w:rFonts w:ascii="Times New Roman" w:eastAsia="Calibri" w:hAnsi="Times New Roman" w:cs="Times New Roman"/>
                <w:sz w:val="20"/>
                <w:szCs w:val="20"/>
              </w:rPr>
              <w:t>р.</w:t>
            </w:r>
          </w:p>
        </w:tc>
      </w:tr>
      <w:tr w:rsidR="007303E3" w:rsidRPr="00A71F69" w14:paraId="4840E1B3" w14:textId="77777777" w:rsidTr="00D94BAC">
        <w:trPr>
          <w:trHeight w:val="660"/>
        </w:trPr>
        <w:tc>
          <w:tcPr>
            <w:tcW w:w="5813" w:type="dxa"/>
            <w:vAlign w:val="center"/>
          </w:tcPr>
          <w:p w14:paraId="274FA656" w14:textId="23857147" w:rsidR="00D704B9" w:rsidRPr="007415A9" w:rsidRDefault="00D704B9" w:rsidP="00D704B9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2.5.2. Розвиток туристичної та курортної інфраструктури</w:t>
            </w:r>
          </w:p>
          <w:p w14:paraId="175CDF81" w14:textId="19487C96" w:rsidR="007303E3" w:rsidRPr="007415A9" w:rsidRDefault="007303E3" w:rsidP="007303E3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F71C45" w14:textId="7DC5ACDC" w:rsidR="00BE365E" w:rsidRPr="007415A9" w:rsidRDefault="007303E3" w:rsidP="00B63391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  <w:r w:rsidRPr="007415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надходжень туристичного збору до місцевих бюджетів області</w:t>
            </w:r>
          </w:p>
        </w:tc>
        <w:tc>
          <w:tcPr>
            <w:tcW w:w="1559" w:type="dxa"/>
          </w:tcPr>
          <w:p w14:paraId="03047D0E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1701" w:type="dxa"/>
          </w:tcPr>
          <w:p w14:paraId="5E3E2A79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897,3</w:t>
            </w:r>
          </w:p>
        </w:tc>
        <w:tc>
          <w:tcPr>
            <w:tcW w:w="1843" w:type="dxa"/>
          </w:tcPr>
          <w:p w14:paraId="11F03A21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418" w:type="dxa"/>
          </w:tcPr>
          <w:p w14:paraId="47F2CA1F" w14:textId="66BCD2C7" w:rsidR="007303E3" w:rsidRPr="007415A9" w:rsidRDefault="006372BE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2020,1</w:t>
            </w:r>
          </w:p>
        </w:tc>
      </w:tr>
      <w:tr w:rsidR="007303E3" w:rsidRPr="002B1A48" w14:paraId="101DB725" w14:textId="77777777" w:rsidTr="00D94BAC">
        <w:trPr>
          <w:trHeight w:val="378"/>
        </w:trPr>
        <w:tc>
          <w:tcPr>
            <w:tcW w:w="5813" w:type="dxa"/>
            <w:shd w:val="clear" w:color="auto" w:fill="auto"/>
          </w:tcPr>
          <w:p w14:paraId="5D8ECB69" w14:textId="7C9AF89E" w:rsidR="007303E3" w:rsidRPr="002B1A48" w:rsidRDefault="00D704B9" w:rsidP="00115955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48">
              <w:rPr>
                <w:rFonts w:ascii="Times New Roman" w:eastAsia="Calibri" w:hAnsi="Times New Roman" w:cs="Times New Roman"/>
                <w:sz w:val="24"/>
                <w:szCs w:val="24"/>
              </w:rPr>
              <w:t>2.5.3. Підготовка кадрів для туристичної індустрії</w:t>
            </w:r>
          </w:p>
        </w:tc>
        <w:tc>
          <w:tcPr>
            <w:tcW w:w="2551" w:type="dxa"/>
            <w:shd w:val="clear" w:color="auto" w:fill="auto"/>
          </w:tcPr>
          <w:p w14:paraId="4A1E72CE" w14:textId="6E9F1E5D" w:rsidR="00BE365E" w:rsidRPr="002B1A48" w:rsidRDefault="007303E3" w:rsidP="00172144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Кількість студентів, які навчаються за </w:t>
            </w:r>
            <w:r w:rsidR="001730DD" w:rsidRPr="002B1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2B1A48">
              <w:rPr>
                <w:rFonts w:ascii="Times New Roman" w:eastAsia="Calibri" w:hAnsi="Times New Roman" w:cs="Times New Roman"/>
                <w:sz w:val="24"/>
                <w:szCs w:val="24"/>
              </w:rPr>
              <w:t>спеціальностями, що відповідають сучасним вимогам туристичного ринку, осіб</w:t>
            </w:r>
          </w:p>
        </w:tc>
        <w:tc>
          <w:tcPr>
            <w:tcW w:w="1559" w:type="dxa"/>
            <w:shd w:val="clear" w:color="auto" w:fill="auto"/>
          </w:tcPr>
          <w:p w14:paraId="0D2725C0" w14:textId="77777777" w:rsidR="007303E3" w:rsidRPr="002B1A48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A48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701" w:type="dxa"/>
            <w:shd w:val="clear" w:color="auto" w:fill="auto"/>
          </w:tcPr>
          <w:p w14:paraId="31DFF338" w14:textId="77777777" w:rsidR="007303E3" w:rsidRPr="002B1A48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A4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14:paraId="77827538" w14:textId="77777777" w:rsidR="007303E3" w:rsidRPr="002B1A48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1A48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shd w:val="clear" w:color="auto" w:fill="auto"/>
          </w:tcPr>
          <w:p w14:paraId="09FFC8CD" w14:textId="77777777" w:rsidR="007303E3" w:rsidRDefault="002B1A48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14:paraId="62D7E94A" w14:textId="76ECFA6B" w:rsidR="002B1A48" w:rsidRPr="00B63391" w:rsidRDefault="002B1A48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3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(за даними двох </w:t>
            </w:r>
            <w:r w:rsidR="00172144" w:rsidRPr="00B63391">
              <w:rPr>
                <w:rFonts w:ascii="Times New Roman" w:eastAsia="Calibri" w:hAnsi="Times New Roman" w:cs="Times New Roman"/>
                <w:sz w:val="20"/>
                <w:szCs w:val="20"/>
              </w:rPr>
              <w:t>ЗВО</w:t>
            </w:r>
            <w:r w:rsidRPr="00B633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045ED" w:rsidRPr="002B1A48" w14:paraId="4CB5F4AC" w14:textId="77777777" w:rsidTr="00D94BAC">
        <w:trPr>
          <w:trHeight w:val="378"/>
        </w:trPr>
        <w:tc>
          <w:tcPr>
            <w:tcW w:w="14885" w:type="dxa"/>
            <w:gridSpan w:val="6"/>
            <w:shd w:val="clear" w:color="auto" w:fill="auto"/>
          </w:tcPr>
          <w:p w14:paraId="5F57F745" w14:textId="7A696D7C" w:rsidR="008045ED" w:rsidRDefault="008045ED" w:rsidP="008045E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bookmarkStart w:id="5" w:name="_Hlk185331565"/>
            <w:r w:rsidRPr="00726503">
              <w:rPr>
                <w:rFonts w:ascii="Times New Roman" w:hAnsi="Times New Roman" w:cs="Times New Roman"/>
                <w:b/>
                <w:sz w:val="24"/>
                <w:szCs w:val="24"/>
              </w:rPr>
              <w:t>Висока якість життя людини</w:t>
            </w:r>
            <w:bookmarkEnd w:id="5"/>
            <w:r w:rsidRPr="0072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ефективне багаторівневе врядування</w:t>
            </w:r>
          </w:p>
        </w:tc>
      </w:tr>
      <w:tr w:rsidR="005A47BE" w:rsidRPr="00A71F69" w14:paraId="27A1F858" w14:textId="77777777" w:rsidTr="00D94BAC">
        <w:trPr>
          <w:trHeight w:val="340"/>
        </w:trPr>
        <w:tc>
          <w:tcPr>
            <w:tcW w:w="14885" w:type="dxa"/>
            <w:gridSpan w:val="6"/>
            <w:vAlign w:val="center"/>
          </w:tcPr>
          <w:p w14:paraId="7EEEBBA7" w14:textId="345C7218" w:rsidR="005A47BE" w:rsidRPr="007415A9" w:rsidRDefault="005A47BE" w:rsidP="005A47BE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3.1. Відновлення і розвиток інженерної інфраструктури і комунальних послуг</w:t>
            </w:r>
          </w:p>
        </w:tc>
      </w:tr>
      <w:tr w:rsidR="007303E3" w:rsidRPr="00A71F69" w14:paraId="6AA94979" w14:textId="77777777" w:rsidTr="00D94BAC">
        <w:trPr>
          <w:trHeight w:val="2014"/>
        </w:trPr>
        <w:tc>
          <w:tcPr>
            <w:tcW w:w="5813" w:type="dxa"/>
            <w:vMerge w:val="restart"/>
          </w:tcPr>
          <w:p w14:paraId="70D8174B" w14:textId="31020C5F" w:rsidR="007303E3" w:rsidRPr="007415A9" w:rsidRDefault="007303E3" w:rsidP="00D12FF1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3.1.1.Забезпечення населення якісним водо</w:t>
            </w:r>
            <w:r w:rsidR="00D25E2B"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постачанням і водовідведенням</w:t>
            </w:r>
          </w:p>
          <w:p w14:paraId="454C2B5D" w14:textId="0C22B4FA" w:rsidR="007303E3" w:rsidRPr="007415A9" w:rsidRDefault="007303E3" w:rsidP="00D12FF1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60D04A" w14:textId="670842C3" w:rsidR="007303E3" w:rsidRPr="007415A9" w:rsidRDefault="007303E3" w:rsidP="008A4372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Протяжність збудованих, реконструйованих та відремонтованих водопровідних та каналізаційних мереж</w:t>
            </w:r>
            <w:r w:rsidR="008A4372"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(з наростаючим підсумком)</w:t>
            </w:r>
          </w:p>
        </w:tc>
        <w:tc>
          <w:tcPr>
            <w:tcW w:w="1559" w:type="dxa"/>
          </w:tcPr>
          <w:p w14:paraId="0A0AEC5D" w14:textId="1BBD8C46" w:rsidR="007303E3" w:rsidRPr="007415A9" w:rsidRDefault="007303E3" w:rsidP="008A4372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1701" w:type="dxa"/>
          </w:tcPr>
          <w:p w14:paraId="0AC896EC" w14:textId="33400AC6" w:rsidR="007303E3" w:rsidRPr="007415A9" w:rsidRDefault="007303E3" w:rsidP="008A4372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3C9DC497" w14:textId="4D66ED29" w:rsidR="007303E3" w:rsidRPr="007415A9" w:rsidRDefault="007303E3" w:rsidP="008A4372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14:paraId="6CD0C60E" w14:textId="77777777" w:rsidR="00074FD8" w:rsidRPr="007415A9" w:rsidRDefault="00074FD8" w:rsidP="00074F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90,639</w:t>
            </w:r>
          </w:p>
          <w:p w14:paraId="553E2BC2" w14:textId="2D4F9D18" w:rsidR="00B63391" w:rsidRDefault="00074FD8" w:rsidP="00074FD8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3391">
              <w:rPr>
                <w:rFonts w:ascii="Times New Roman" w:eastAsia="Calibri" w:hAnsi="Times New Roman" w:cs="Times New Roman"/>
                <w:sz w:val="20"/>
                <w:szCs w:val="20"/>
              </w:rPr>
              <w:t>(в т</w:t>
            </w:r>
            <w:r w:rsidR="009A6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ому </w:t>
            </w:r>
            <w:r w:rsidRPr="00B63391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="009A6D8D">
              <w:rPr>
                <w:rFonts w:ascii="Times New Roman" w:eastAsia="Calibri" w:hAnsi="Times New Roman" w:cs="Times New Roman"/>
                <w:sz w:val="20"/>
                <w:szCs w:val="20"/>
              </w:rPr>
              <w:t>ислі</w:t>
            </w:r>
          </w:p>
          <w:p w14:paraId="373E4351" w14:textId="75478ECC" w:rsidR="007303E3" w:rsidRPr="00B63391" w:rsidRDefault="00074FD8" w:rsidP="00074FD8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3391">
              <w:rPr>
                <w:rFonts w:ascii="Times New Roman" w:eastAsia="Calibri" w:hAnsi="Times New Roman" w:cs="Times New Roman"/>
                <w:sz w:val="20"/>
                <w:szCs w:val="20"/>
              </w:rPr>
              <w:t>63,639 км окремо за 2025 рік)</w:t>
            </w:r>
          </w:p>
        </w:tc>
      </w:tr>
      <w:tr w:rsidR="00F54745" w:rsidRPr="00A71F69" w14:paraId="6D243A85" w14:textId="77777777" w:rsidTr="00D94BAC">
        <w:trPr>
          <w:trHeight w:val="1562"/>
        </w:trPr>
        <w:tc>
          <w:tcPr>
            <w:tcW w:w="5813" w:type="dxa"/>
            <w:vMerge/>
            <w:vAlign w:val="center"/>
          </w:tcPr>
          <w:p w14:paraId="7C8B00F0" w14:textId="77777777" w:rsidR="00F54745" w:rsidRPr="007415A9" w:rsidRDefault="00F54745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AFE52E" w14:textId="00B31674" w:rsidR="00F54745" w:rsidRPr="007415A9" w:rsidRDefault="00F54745" w:rsidP="008A4372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Кількість впроваджених станцій (установок) доочищення питної води</w:t>
            </w:r>
            <w:r w:rsidR="008A4372"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(з наростаючим підсумком)</w:t>
            </w:r>
          </w:p>
        </w:tc>
        <w:tc>
          <w:tcPr>
            <w:tcW w:w="1559" w:type="dxa"/>
          </w:tcPr>
          <w:p w14:paraId="25F8086E" w14:textId="39C60B27" w:rsidR="00F54745" w:rsidRPr="007415A9" w:rsidRDefault="00F54745" w:rsidP="008A4372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37681B09" w14:textId="1D8FF2AD" w:rsidR="00F54745" w:rsidRPr="007415A9" w:rsidRDefault="00F54745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553</w:t>
            </w:r>
          </w:p>
        </w:tc>
        <w:tc>
          <w:tcPr>
            <w:tcW w:w="1843" w:type="dxa"/>
          </w:tcPr>
          <w:p w14:paraId="2FE1EF27" w14:textId="5DEE99AC" w:rsidR="00F54745" w:rsidRPr="007415A9" w:rsidRDefault="00F54745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1418" w:type="dxa"/>
          </w:tcPr>
          <w:p w14:paraId="09A07E91" w14:textId="44FA98BF" w:rsidR="00F54745" w:rsidRPr="007415A9" w:rsidRDefault="00F54745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15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1415CB" w:rsidRPr="007415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7303E3" w:rsidRPr="00A71F69" w14:paraId="7D6B2335" w14:textId="77777777" w:rsidTr="00D94BAC">
        <w:trPr>
          <w:trHeight w:val="660"/>
        </w:trPr>
        <w:tc>
          <w:tcPr>
            <w:tcW w:w="5813" w:type="dxa"/>
          </w:tcPr>
          <w:p w14:paraId="36323869" w14:textId="5F213D42" w:rsidR="00F54745" w:rsidRPr="007415A9" w:rsidRDefault="00F54745" w:rsidP="00F54745">
            <w:pPr>
              <w:tabs>
                <w:tab w:val="left" w:pos="18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3.1.2. </w:t>
            </w:r>
            <w:r w:rsidRPr="00741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Підвищення енергоефективності у комунальній сфері та житловому фонді</w:t>
            </w:r>
          </w:p>
          <w:p w14:paraId="431E5A02" w14:textId="51FDC8D6" w:rsidR="007303E3" w:rsidRPr="007415A9" w:rsidRDefault="007303E3" w:rsidP="00F54745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6FE3CD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Скорочення споживання природного газу та електроенергії в комунальній теплоенергетиці та житловому фонді</w:t>
            </w:r>
          </w:p>
        </w:tc>
        <w:tc>
          <w:tcPr>
            <w:tcW w:w="1559" w:type="dxa"/>
          </w:tcPr>
          <w:p w14:paraId="258330F3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34F9AF52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9C7BCD8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EA4A56D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303E3" w:rsidRPr="00A71F69" w14:paraId="0C86F1BE" w14:textId="77777777" w:rsidTr="00D94BAC">
        <w:trPr>
          <w:trHeight w:val="660"/>
        </w:trPr>
        <w:tc>
          <w:tcPr>
            <w:tcW w:w="5813" w:type="dxa"/>
          </w:tcPr>
          <w:p w14:paraId="6BF901B7" w14:textId="51538FC1" w:rsidR="00F54745" w:rsidRPr="007415A9" w:rsidRDefault="00F54745" w:rsidP="006D7B34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3.1.3. Впровадження сучасних технологій в управління ТПВ</w:t>
            </w:r>
          </w:p>
          <w:p w14:paraId="39A102D7" w14:textId="777A885A" w:rsidR="007303E3" w:rsidRPr="007415A9" w:rsidRDefault="007303E3" w:rsidP="006D7B34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F6D528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Частка територіальних громад, які впровадили систему роздільного збирання</w:t>
            </w:r>
          </w:p>
        </w:tc>
        <w:tc>
          <w:tcPr>
            <w:tcW w:w="1559" w:type="dxa"/>
          </w:tcPr>
          <w:p w14:paraId="485C64AE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1B8F3883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6077B023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6AAD118B" w14:textId="721F6E69" w:rsidR="007303E3" w:rsidRPr="007415A9" w:rsidRDefault="00187184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26*</w:t>
            </w:r>
            <w:r w:rsidR="002A52A4" w:rsidRPr="007415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  <w:r w:rsidR="002B1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7303E3" w:rsidRPr="00A71F69" w14:paraId="3979923B" w14:textId="77777777" w:rsidTr="00D94BAC">
        <w:trPr>
          <w:trHeight w:val="660"/>
        </w:trPr>
        <w:tc>
          <w:tcPr>
            <w:tcW w:w="5813" w:type="dxa"/>
            <w:vAlign w:val="center"/>
          </w:tcPr>
          <w:p w14:paraId="5B0CEEB4" w14:textId="6D94908E" w:rsidR="007303E3" w:rsidRPr="007415A9" w:rsidRDefault="006D7B34" w:rsidP="006D7B34">
            <w:pPr>
              <w:tabs>
                <w:tab w:val="left" w:pos="18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3.1.4.Розширення міжрегіональної та внутрішньо- регіональної транспортної доступності</w:t>
            </w:r>
          </w:p>
        </w:tc>
        <w:tc>
          <w:tcPr>
            <w:tcW w:w="2551" w:type="dxa"/>
          </w:tcPr>
          <w:p w14:paraId="1A2E60E9" w14:textId="0DA838DE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Протяжність реконструйованих доріг</w:t>
            </w:r>
          </w:p>
        </w:tc>
        <w:tc>
          <w:tcPr>
            <w:tcW w:w="1559" w:type="dxa"/>
          </w:tcPr>
          <w:p w14:paraId="0048853E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</w:tcPr>
          <w:p w14:paraId="792C50A5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41EC1D4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68B4EC85" w14:textId="60F91ED2" w:rsidR="00556D48" w:rsidRPr="007415A9" w:rsidRDefault="001E5FCC" w:rsidP="00B633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6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1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556D48" w:rsidRPr="007415A9">
              <w:rPr>
                <w:rFonts w:ascii="Times New Roman" w:eastAsia="Times New Roman" w:hAnsi="Times New Roman" w:cs="Times New Roman"/>
                <w:lang w:eastAsia="ru-RU"/>
              </w:rPr>
              <w:t>реконструйованих;</w:t>
            </w:r>
          </w:p>
          <w:p w14:paraId="1A41AEC4" w14:textId="4EA6F520" w:rsidR="001E5FCC" w:rsidRPr="007415A9" w:rsidRDefault="001E5FCC" w:rsidP="00B63391">
            <w:pPr>
              <w:ind w:right="-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>321761 м</w:t>
            </w:r>
            <w:r w:rsidR="002D6AFB" w:rsidRPr="007415A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7FE28A85" w14:textId="7EF39D35" w:rsidR="00556D48" w:rsidRPr="007415A9" w:rsidRDefault="00556D48" w:rsidP="00B63391">
            <w:pPr>
              <w:ind w:right="-11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</w:t>
            </w:r>
            <w:proofErr w:type="spellStart"/>
            <w:r w:rsidR="003A43E4" w:rsidRPr="007415A9">
              <w:rPr>
                <w:rFonts w:ascii="Times New Roman" w:eastAsia="Times New Roman" w:hAnsi="Times New Roman" w:cs="Times New Roman"/>
                <w:lang w:eastAsia="ru-RU"/>
              </w:rPr>
              <w:t>експлуа</w:t>
            </w:r>
            <w:r w:rsidR="00B63391">
              <w:rPr>
                <w:rFonts w:ascii="Times New Roman" w:eastAsia="Times New Roman" w:hAnsi="Times New Roman" w:cs="Times New Roman"/>
                <w:lang w:eastAsia="ru-RU"/>
              </w:rPr>
              <w:t>тацій</w:t>
            </w:r>
            <w:proofErr w:type="spellEnd"/>
            <w:r w:rsidR="006A56FA" w:rsidRPr="007415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A43E4" w:rsidRPr="007415A9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339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>тримання</w:t>
            </w:r>
            <w:r w:rsidR="000051EC"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а/д </w:t>
            </w:r>
            <w:proofErr w:type="spellStart"/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>загаль</w:t>
            </w:r>
            <w:proofErr w:type="spellEnd"/>
            <w:r w:rsidR="000C3735" w:rsidRPr="007415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ного </w:t>
            </w:r>
            <w:proofErr w:type="spellStart"/>
            <w:r w:rsidR="003A43E4" w:rsidRPr="007415A9">
              <w:rPr>
                <w:rFonts w:ascii="Times New Roman" w:eastAsia="Times New Roman" w:hAnsi="Times New Roman" w:cs="Times New Roman"/>
                <w:lang w:eastAsia="ru-RU"/>
              </w:rPr>
              <w:t>корис</w:t>
            </w:r>
            <w:r w:rsidR="000C3735" w:rsidRPr="007415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A43E4" w:rsidRPr="007415A9">
              <w:rPr>
                <w:rFonts w:ascii="Times New Roman" w:eastAsia="Times New Roman" w:hAnsi="Times New Roman" w:cs="Times New Roman"/>
                <w:lang w:eastAsia="ru-RU"/>
              </w:rPr>
              <w:t>тування</w:t>
            </w:r>
            <w:proofErr w:type="spellEnd"/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 місцевого значення ліквідовано деформаці</w:t>
            </w:r>
            <w:r w:rsidR="00AB68AF" w:rsidRPr="007415A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 покриття 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(вибоїни, </w:t>
            </w:r>
            <w:r w:rsidR="003A43E4" w:rsidRPr="007415A9">
              <w:rPr>
                <w:rFonts w:ascii="Times New Roman" w:eastAsia="Times New Roman" w:hAnsi="Times New Roman" w:cs="Times New Roman"/>
                <w:lang w:eastAsia="ru-RU"/>
              </w:rPr>
              <w:t>келійність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>, біле шосе, тощо)</w:t>
            </w:r>
            <w:r w:rsidR="001E5FCC" w:rsidRPr="007415A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AFEBBDB" w14:textId="6300E04C" w:rsidR="007303E3" w:rsidRPr="007415A9" w:rsidRDefault="00556D48" w:rsidP="00B63391">
            <w:pPr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забезпечено проїзд на 16 а/д </w:t>
            </w:r>
            <w:proofErr w:type="spellStart"/>
            <w:r w:rsidR="003A43E4" w:rsidRPr="007415A9">
              <w:rPr>
                <w:rFonts w:ascii="Times New Roman" w:eastAsia="Times New Roman" w:hAnsi="Times New Roman" w:cs="Times New Roman"/>
                <w:lang w:eastAsia="ru-RU"/>
              </w:rPr>
              <w:t>протяж</w:t>
            </w:r>
            <w:r w:rsidR="008042EB" w:rsidRPr="007415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A43E4" w:rsidRPr="007415A9">
              <w:rPr>
                <w:rFonts w:ascii="Times New Roman" w:eastAsia="Times New Roman" w:hAnsi="Times New Roman" w:cs="Times New Roman"/>
                <w:lang w:eastAsia="ru-RU"/>
              </w:rPr>
              <w:t>ністю</w:t>
            </w:r>
            <w:proofErr w:type="spellEnd"/>
            <w:r w:rsidR="008042EB"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262,8км (роботи з поточного ремонту та </w:t>
            </w:r>
            <w:proofErr w:type="spellStart"/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>експлуата</w:t>
            </w:r>
            <w:r w:rsidR="00B63391">
              <w:rPr>
                <w:rFonts w:ascii="Times New Roman" w:eastAsia="Times New Roman" w:hAnsi="Times New Roman" w:cs="Times New Roman"/>
                <w:lang w:eastAsia="ru-RU"/>
              </w:rPr>
              <w:t>цій</w:t>
            </w:r>
            <w:proofErr w:type="spellEnd"/>
            <w:r w:rsidR="000C3735" w:rsidRPr="007415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>ного утримання (відновлення дорожнього одягу та полотна) зруйнованих</w:t>
            </w:r>
            <w:r w:rsidR="00C9487A" w:rsidRPr="007415A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>пошкодже</w:t>
            </w:r>
            <w:proofErr w:type="spellEnd"/>
            <w:r w:rsidR="00B633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>них а/д загального корис</w:t>
            </w:r>
            <w:r w:rsidR="00B63391">
              <w:rPr>
                <w:rFonts w:ascii="Times New Roman" w:eastAsia="Times New Roman" w:hAnsi="Times New Roman" w:cs="Times New Roman"/>
                <w:lang w:eastAsia="ru-RU"/>
              </w:rPr>
              <w:t>тування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 місцевого значення, які </w:t>
            </w:r>
            <w:proofErr w:type="spellStart"/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>використову</w:t>
            </w:r>
            <w:r w:rsidR="000C3735" w:rsidRPr="007415A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>ються</w:t>
            </w:r>
            <w:proofErr w:type="spellEnd"/>
            <w:r w:rsidRPr="007415A9">
              <w:rPr>
                <w:rFonts w:ascii="Times New Roman" w:eastAsia="Times New Roman" w:hAnsi="Times New Roman" w:cs="Times New Roman"/>
                <w:lang w:eastAsia="ru-RU"/>
              </w:rPr>
              <w:t xml:space="preserve"> для потреб ЗСУ )</w:t>
            </w:r>
          </w:p>
        </w:tc>
      </w:tr>
      <w:tr w:rsidR="00760592" w:rsidRPr="00A71F69" w14:paraId="2C754D77" w14:textId="77777777" w:rsidTr="00D94BAC">
        <w:trPr>
          <w:trHeight w:val="340"/>
        </w:trPr>
        <w:tc>
          <w:tcPr>
            <w:tcW w:w="14885" w:type="dxa"/>
            <w:gridSpan w:val="6"/>
          </w:tcPr>
          <w:p w14:paraId="3DCE3FE0" w14:textId="66F0207B" w:rsidR="00760592" w:rsidRPr="007415A9" w:rsidRDefault="00760592" w:rsidP="00760592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3.2. Розвиток інституційної спроможності органів публічної влади</w:t>
            </w:r>
          </w:p>
        </w:tc>
      </w:tr>
      <w:tr w:rsidR="007303E3" w:rsidRPr="00A71F69" w14:paraId="5C53EDFA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796AFEE0" w14:textId="7E33D933" w:rsidR="007303E3" w:rsidRPr="007415A9" w:rsidRDefault="007303E3" w:rsidP="006D7B34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3.2.1.Розроблення/оновлення планувальних документів (стратегічних та програмних) на регіональному та місцевому рівнях</w:t>
            </w:r>
          </w:p>
        </w:tc>
        <w:tc>
          <w:tcPr>
            <w:tcW w:w="2551" w:type="dxa"/>
          </w:tcPr>
          <w:p w14:paraId="18C0C97E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стратегій розвитку територіальних громад</w:t>
            </w:r>
          </w:p>
        </w:tc>
        <w:tc>
          <w:tcPr>
            <w:tcW w:w="1559" w:type="dxa"/>
          </w:tcPr>
          <w:p w14:paraId="36FEB2D4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641F3080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14:paraId="1B949544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14:paraId="2E2F015C" w14:textId="1315905E" w:rsidR="007303E3" w:rsidRPr="007415A9" w:rsidRDefault="000C07E9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7303E3" w:rsidRPr="00A71F69" w14:paraId="4C6A29FC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3DDA4B28" w14:textId="77777777" w:rsidR="007303E3" w:rsidRPr="007415A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36E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Частка територіальних громад, які мають затверджену містобудівну документацію на всю територію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45C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A1F0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390C" w14:textId="77777777" w:rsidR="007303E3" w:rsidRPr="007415A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5A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86E" w14:textId="4504B4D0" w:rsidR="007303E3" w:rsidRPr="007415A9" w:rsidRDefault="008504AD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0A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21D7D" w:rsidRPr="00A71F69" w14:paraId="2F617A25" w14:textId="77777777" w:rsidTr="00D94BAC">
        <w:trPr>
          <w:trHeight w:val="340"/>
        </w:trPr>
        <w:tc>
          <w:tcPr>
            <w:tcW w:w="14885" w:type="dxa"/>
            <w:gridSpan w:val="6"/>
            <w:vAlign w:val="center"/>
          </w:tcPr>
          <w:p w14:paraId="4CF6B3ED" w14:textId="3F3E1E13" w:rsidR="00C21D7D" w:rsidRPr="00745F49" w:rsidRDefault="00C21D7D" w:rsidP="00C21D7D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3.3. Удосконалення системи надання адміністративних, соціальних і культурних послуг</w:t>
            </w:r>
          </w:p>
        </w:tc>
      </w:tr>
      <w:tr w:rsidR="007303E3" w:rsidRPr="00A71F69" w14:paraId="20EE55AC" w14:textId="77777777" w:rsidTr="00D94BAC">
        <w:trPr>
          <w:trHeight w:val="490"/>
        </w:trPr>
        <w:tc>
          <w:tcPr>
            <w:tcW w:w="5813" w:type="dxa"/>
            <w:vMerge w:val="restart"/>
          </w:tcPr>
          <w:p w14:paraId="76A0C9E1" w14:textId="220426EC" w:rsidR="007303E3" w:rsidRPr="00745F49" w:rsidRDefault="007303E3" w:rsidP="00760592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3.3.1. Удосконалення мережі ЦНАП</w:t>
            </w:r>
          </w:p>
          <w:p w14:paraId="76354417" w14:textId="263B1D43" w:rsidR="007303E3" w:rsidRPr="00745F49" w:rsidRDefault="007303E3" w:rsidP="00760592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8227AE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ЦНАП області та їх географічна доступність, одиниць</w:t>
            </w:r>
          </w:p>
        </w:tc>
        <w:tc>
          <w:tcPr>
            <w:tcW w:w="1559" w:type="dxa"/>
          </w:tcPr>
          <w:p w14:paraId="40392BD5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6C535A53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14:paraId="54BD1B16" w14:textId="503D19F8" w:rsidR="007303E3" w:rsidRPr="00745F49" w:rsidRDefault="00730FEB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14:paraId="75C4FB6C" w14:textId="7B98674E" w:rsidR="007303E3" w:rsidRPr="00745F49" w:rsidRDefault="00730FEB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7303E3" w:rsidRPr="00A71F69" w14:paraId="2FD2AD08" w14:textId="77777777" w:rsidTr="00D94BAC">
        <w:trPr>
          <w:trHeight w:val="490"/>
        </w:trPr>
        <w:tc>
          <w:tcPr>
            <w:tcW w:w="5813" w:type="dxa"/>
            <w:vMerge/>
            <w:vAlign w:val="center"/>
          </w:tcPr>
          <w:p w14:paraId="6C1CBD58" w14:textId="531F6634" w:rsidR="007303E3" w:rsidRPr="00745F4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0A6A2F" w14:textId="251AEAD9" w:rsidR="007303E3" w:rsidRPr="00745F49" w:rsidRDefault="007303E3" w:rsidP="00760592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адміністративних послуг, які надаються, одиниць</w:t>
            </w:r>
          </w:p>
        </w:tc>
        <w:tc>
          <w:tcPr>
            <w:tcW w:w="1559" w:type="dxa"/>
          </w:tcPr>
          <w:p w14:paraId="5A987107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2534FF5F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1843" w:type="dxa"/>
          </w:tcPr>
          <w:p w14:paraId="7D35B394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418" w:type="dxa"/>
          </w:tcPr>
          <w:p w14:paraId="10372D54" w14:textId="56392EB2" w:rsidR="007303E3" w:rsidRPr="00745F49" w:rsidRDefault="002317FE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</w:t>
            </w:r>
          </w:p>
        </w:tc>
      </w:tr>
      <w:tr w:rsidR="007303E3" w:rsidRPr="00A71F69" w14:paraId="67FABF05" w14:textId="77777777" w:rsidTr="00D94BAC">
        <w:trPr>
          <w:trHeight w:val="490"/>
        </w:trPr>
        <w:tc>
          <w:tcPr>
            <w:tcW w:w="5813" w:type="dxa"/>
            <w:vMerge/>
            <w:vAlign w:val="center"/>
          </w:tcPr>
          <w:p w14:paraId="2EE979A7" w14:textId="626E8E76" w:rsidR="007303E3" w:rsidRPr="00745F4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ECD5BB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віддалених сервісів (мобільні пункти прийому документів тощо), одиниць.</w:t>
            </w:r>
          </w:p>
        </w:tc>
        <w:tc>
          <w:tcPr>
            <w:tcW w:w="1559" w:type="dxa"/>
          </w:tcPr>
          <w:p w14:paraId="11D04D83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7F3A679D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14:paraId="7EA5E7BE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14:paraId="3DB87203" w14:textId="525C8B10" w:rsidR="007303E3" w:rsidRPr="00745F49" w:rsidRDefault="002317FE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7303E3" w:rsidRPr="00A71F69" w14:paraId="7D9B3A4D" w14:textId="77777777" w:rsidTr="00D94BAC">
        <w:trPr>
          <w:trHeight w:val="660"/>
        </w:trPr>
        <w:tc>
          <w:tcPr>
            <w:tcW w:w="5813" w:type="dxa"/>
          </w:tcPr>
          <w:p w14:paraId="3A028FEF" w14:textId="4F7DBB29" w:rsidR="007303E3" w:rsidRPr="00745F49" w:rsidRDefault="00C54E29" w:rsidP="000B701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3.3.2.Розвиток мережі навчальних закладів дошкільної і середньої освіти з урахуванням демографічної ситуації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4DA" w14:textId="71FA7F45" w:rsidR="007303E3" w:rsidRPr="00745F49" w:rsidRDefault="007303E3" w:rsidP="00C54E29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закладів дошкільної, загальної середньої освіти в результаті оптимізації мережі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13D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62C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949F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9246" w14:textId="3DA6DD4B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  <w:r w:rsidR="005835A5" w:rsidRPr="00745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303E3" w:rsidRPr="00A71F69" w14:paraId="2C48E242" w14:textId="77777777" w:rsidTr="00D94BAC">
        <w:trPr>
          <w:trHeight w:val="660"/>
        </w:trPr>
        <w:tc>
          <w:tcPr>
            <w:tcW w:w="5813" w:type="dxa"/>
            <w:vAlign w:val="center"/>
          </w:tcPr>
          <w:p w14:paraId="1817C60F" w14:textId="110545EF" w:rsidR="007303E3" w:rsidRPr="00745F49" w:rsidRDefault="00C54E29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3.3.3. Розвиток систем первинної, вторинної (спеціалізованої) та третинної (високоспеціалізованої) медицини</w:t>
            </w:r>
          </w:p>
        </w:tc>
        <w:tc>
          <w:tcPr>
            <w:tcW w:w="2551" w:type="dxa"/>
          </w:tcPr>
          <w:p w14:paraId="6315E040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Укомплектованість лікарями закладів охорони здоров’я </w:t>
            </w:r>
          </w:p>
        </w:tc>
        <w:tc>
          <w:tcPr>
            <w:tcW w:w="1559" w:type="dxa"/>
          </w:tcPr>
          <w:p w14:paraId="5948D6EF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5A6A66F0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14:paraId="3EFBF668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1418" w:type="dxa"/>
          </w:tcPr>
          <w:p w14:paraId="6328B8DD" w14:textId="68615CEF" w:rsidR="007303E3" w:rsidRPr="00745F49" w:rsidRDefault="002C057F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7303E3" w:rsidRPr="00A71F69" w14:paraId="7282374B" w14:textId="77777777" w:rsidTr="00D94BAC">
        <w:trPr>
          <w:trHeight w:val="541"/>
        </w:trPr>
        <w:tc>
          <w:tcPr>
            <w:tcW w:w="5813" w:type="dxa"/>
            <w:vMerge w:val="restart"/>
          </w:tcPr>
          <w:p w14:paraId="0317AF8B" w14:textId="2581E232" w:rsidR="007303E3" w:rsidRPr="00745F49" w:rsidRDefault="00C54E29" w:rsidP="000B701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3.3.4. Популяризація здорового способу життя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1D4C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Збільшення кількості кваліфікованих молодіжних працівників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71E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осіб, які успішно пройшли навчання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C47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CAA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CAE" w14:textId="28487FCB" w:rsidR="007303E3" w:rsidRPr="00745F49" w:rsidRDefault="004453B7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303E3" w:rsidRPr="00A71F69" w14:paraId="586C4426" w14:textId="77777777" w:rsidTr="00D94BAC">
        <w:trPr>
          <w:trHeight w:val="541"/>
        </w:trPr>
        <w:tc>
          <w:tcPr>
            <w:tcW w:w="5813" w:type="dxa"/>
            <w:vMerge/>
            <w:vAlign w:val="center"/>
          </w:tcPr>
          <w:p w14:paraId="20D7F9D5" w14:textId="28061036" w:rsidR="007303E3" w:rsidRPr="00745F4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9F6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NewRoman" w:eastAsia="Calibri" w:hAnsi="TimesNewRoman" w:cs="Times New Roman"/>
                <w:color w:val="000000"/>
                <w:sz w:val="24"/>
                <w:szCs w:val="24"/>
              </w:rPr>
              <w:t>Популяризація занять спортом та фізичною культурою серед широких верств населення</w:t>
            </w:r>
            <w:r w:rsidRPr="00745F49">
              <w:rPr>
                <w:rFonts w:ascii="TimesNewRoman" w:eastAsia="Calibri" w:hAnsi="TimesNew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415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залученого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892" w14:textId="33A9A039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9 500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2B2" w14:textId="0D7471AB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11 500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F57" w14:textId="4739611F" w:rsidR="007303E3" w:rsidRPr="00745F49" w:rsidRDefault="004453B7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sz w:val="24"/>
                <w:szCs w:val="24"/>
              </w:rPr>
              <w:t>9 100</w:t>
            </w:r>
          </w:p>
        </w:tc>
      </w:tr>
      <w:tr w:rsidR="007303E3" w:rsidRPr="00A71F69" w14:paraId="31024FB8" w14:textId="77777777" w:rsidTr="00D94BAC">
        <w:trPr>
          <w:trHeight w:val="541"/>
        </w:trPr>
        <w:tc>
          <w:tcPr>
            <w:tcW w:w="5813" w:type="dxa"/>
            <w:vMerge/>
            <w:vAlign w:val="center"/>
          </w:tcPr>
          <w:p w14:paraId="4C1D878E" w14:textId="57C0944A" w:rsidR="007303E3" w:rsidRPr="00745F4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168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NewRoman" w:eastAsia="Calibri" w:hAnsi="TimesNewRoman" w:cs="Times New Roman"/>
                <w:color w:val="000000"/>
                <w:sz w:val="24"/>
                <w:szCs w:val="24"/>
              </w:rPr>
              <w:t xml:space="preserve">Залучення до занять фізичною культурою і спортом ветеранів бойових дій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F0F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осіб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B8D7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FA81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E01" w14:textId="5F62B503" w:rsidR="007303E3" w:rsidRPr="00745F49" w:rsidRDefault="000F4E4E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03E3" w:rsidRPr="00A71F69" w14:paraId="344FC7E3" w14:textId="77777777" w:rsidTr="00D94BAC">
        <w:trPr>
          <w:trHeight w:val="541"/>
        </w:trPr>
        <w:tc>
          <w:tcPr>
            <w:tcW w:w="5813" w:type="dxa"/>
            <w:vMerge/>
            <w:vAlign w:val="center"/>
          </w:tcPr>
          <w:p w14:paraId="182C97D2" w14:textId="78C85C72" w:rsidR="007303E3" w:rsidRPr="00745F4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45F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NewRoman" w:eastAsia="Calibri" w:hAnsi="TimesNewRoman" w:cs="Times New Roman"/>
                <w:color w:val="000000"/>
                <w:sz w:val="24"/>
                <w:szCs w:val="24"/>
              </w:rPr>
              <w:t xml:space="preserve">Популяризація олімпійських та неолімпійських видів спорту, визнаних в Україні, які є пріоритетними для Миколаївської області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304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проведених змагань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444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DF1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D34" w14:textId="6DD2704D" w:rsidR="007303E3" w:rsidRPr="00745F49" w:rsidRDefault="000F4E4E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303E3" w:rsidRPr="00A71F69" w14:paraId="30EC2DB5" w14:textId="77777777" w:rsidTr="00D94BAC">
        <w:trPr>
          <w:trHeight w:val="541"/>
        </w:trPr>
        <w:tc>
          <w:tcPr>
            <w:tcW w:w="5813" w:type="dxa"/>
            <w:vMerge/>
            <w:vAlign w:val="center"/>
          </w:tcPr>
          <w:p w14:paraId="5F70E03A" w14:textId="412646BD" w:rsidR="007303E3" w:rsidRPr="00745F4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E884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NewRoman" w:eastAsia="Calibri" w:hAnsi="TimesNewRoman" w:cs="Times New Roman"/>
                <w:color w:val="000000"/>
                <w:sz w:val="24"/>
                <w:szCs w:val="24"/>
              </w:rPr>
              <w:t xml:space="preserve">Збереження та розбудова спортивної інфраструктури  та розвиток дитячо-юнацького спорту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275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закладів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651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3AB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A1D" w14:textId="201BD6EA" w:rsidR="007303E3" w:rsidRPr="00745F49" w:rsidRDefault="009A7268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303E3" w:rsidRPr="00A71F69" w14:paraId="5BDCD0CB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3F19BBFB" w14:textId="48F154C2" w:rsidR="007303E3" w:rsidRPr="00745F49" w:rsidRDefault="00C54E29" w:rsidP="007C3ECC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3.3.5. Розвиток мережі культурно-мистецьких закладів та створення умов для творчого самовираження</w:t>
            </w:r>
          </w:p>
        </w:tc>
        <w:tc>
          <w:tcPr>
            <w:tcW w:w="2551" w:type="dxa"/>
          </w:tcPr>
          <w:p w14:paraId="594D5F6D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реконструйованих та реставрованих культурно-мистецьких закладів</w:t>
            </w:r>
          </w:p>
        </w:tc>
        <w:tc>
          <w:tcPr>
            <w:tcW w:w="1559" w:type="dxa"/>
          </w:tcPr>
          <w:p w14:paraId="0852D13C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6C31AF34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91B57E0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906FB20" w14:textId="4A0ADF69" w:rsidR="007303E3" w:rsidRPr="00745F49" w:rsidRDefault="00845281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03E3" w:rsidRPr="00A71F69" w14:paraId="23C7CF2C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3B61F4AA" w14:textId="73AC0878" w:rsidR="007303E3" w:rsidRPr="00A71F6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551" w:type="dxa"/>
          </w:tcPr>
          <w:p w14:paraId="37F3FFFD" w14:textId="4D0E2009" w:rsidR="007303E3" w:rsidRPr="00745F49" w:rsidRDefault="007303E3" w:rsidP="00A33494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нових мультикультурних просторів</w:t>
            </w:r>
          </w:p>
        </w:tc>
        <w:tc>
          <w:tcPr>
            <w:tcW w:w="1559" w:type="dxa"/>
          </w:tcPr>
          <w:p w14:paraId="26B06BC5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59233CC1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7DEB04D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51E3AEF" w14:textId="7A3CEBD2" w:rsidR="007303E3" w:rsidRPr="00745F49" w:rsidRDefault="00414598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03E3" w:rsidRPr="00A71F69" w14:paraId="28FC3703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5EBD1B16" w14:textId="5A310D61" w:rsidR="007303E3" w:rsidRPr="00A71F6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551" w:type="dxa"/>
          </w:tcPr>
          <w:p w14:paraId="17C4F0CA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Загальна кількість людей, які відвідують мультикультурний простір за рік</w:t>
            </w:r>
          </w:p>
        </w:tc>
        <w:tc>
          <w:tcPr>
            <w:tcW w:w="1559" w:type="dxa"/>
          </w:tcPr>
          <w:p w14:paraId="79562808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1701" w:type="dxa"/>
          </w:tcPr>
          <w:p w14:paraId="794AB303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1C280E3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DD7559C" w14:textId="47114EAD" w:rsidR="007303E3" w:rsidRPr="00745F49" w:rsidRDefault="008B2587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03E3" w:rsidRPr="00A71F69" w14:paraId="34CD7381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50C4AB9A" w14:textId="061E4F92" w:rsidR="007303E3" w:rsidRPr="00A71F6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551" w:type="dxa"/>
          </w:tcPr>
          <w:p w14:paraId="23F81793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реконструйованих та реставрованих бібліотек</w:t>
            </w:r>
          </w:p>
        </w:tc>
        <w:tc>
          <w:tcPr>
            <w:tcW w:w="1559" w:type="dxa"/>
          </w:tcPr>
          <w:p w14:paraId="7FAD3A11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33998BF2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49AA0CD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B17A2CD" w14:textId="2C3E7B30" w:rsidR="007303E3" w:rsidRPr="00745F49" w:rsidRDefault="00391BE2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303E3" w:rsidRPr="00A71F69" w14:paraId="35760864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2E2D5D31" w14:textId="14D684E7" w:rsidR="007303E3" w:rsidRPr="00A71F6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551" w:type="dxa"/>
          </w:tcPr>
          <w:p w14:paraId="1D5CECA1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Кількість записів електронного каталогу, одиниць  </w:t>
            </w:r>
          </w:p>
        </w:tc>
        <w:tc>
          <w:tcPr>
            <w:tcW w:w="1559" w:type="dxa"/>
          </w:tcPr>
          <w:p w14:paraId="10EEAF70" w14:textId="77777777" w:rsidR="007303E3" w:rsidRPr="00745F49" w:rsidRDefault="007303E3" w:rsidP="007303E3">
            <w:pPr>
              <w:tabs>
                <w:tab w:val="left" w:pos="1890"/>
              </w:tabs>
              <w:ind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тис.</w:t>
            </w:r>
          </w:p>
          <w:p w14:paraId="2FCD1216" w14:textId="77777777" w:rsidR="007303E3" w:rsidRPr="00745F49" w:rsidRDefault="007303E3" w:rsidP="007303E3">
            <w:pPr>
              <w:tabs>
                <w:tab w:val="left" w:pos="1890"/>
              </w:tabs>
              <w:ind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31179896" w14:textId="7302B5AD" w:rsidR="007303E3" w:rsidRPr="00745F49" w:rsidRDefault="007303E3" w:rsidP="003C17F7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1 296,6</w:t>
            </w:r>
          </w:p>
        </w:tc>
        <w:tc>
          <w:tcPr>
            <w:tcW w:w="1843" w:type="dxa"/>
          </w:tcPr>
          <w:p w14:paraId="71458F53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418" w:type="dxa"/>
          </w:tcPr>
          <w:p w14:paraId="14986561" w14:textId="1F94CBEA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7E0185"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199</w:t>
            </w: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E0185"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303E3" w:rsidRPr="00A71F69" w14:paraId="6A9D6846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28608DA3" w14:textId="6163BADC" w:rsidR="007303E3" w:rsidRPr="00A71F6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551" w:type="dxa"/>
          </w:tcPr>
          <w:p w14:paraId="1B26605D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масових заходів для відвідувачів  бібліотек за рік</w:t>
            </w:r>
          </w:p>
        </w:tc>
        <w:tc>
          <w:tcPr>
            <w:tcW w:w="1559" w:type="dxa"/>
          </w:tcPr>
          <w:p w14:paraId="2A4B8177" w14:textId="77777777" w:rsidR="007303E3" w:rsidRPr="00745F49" w:rsidRDefault="007303E3" w:rsidP="007303E3">
            <w:pPr>
              <w:tabs>
                <w:tab w:val="left" w:pos="1890"/>
              </w:tabs>
              <w:ind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тис.</w:t>
            </w:r>
          </w:p>
          <w:p w14:paraId="2DB2761E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326A261B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843" w:type="dxa"/>
          </w:tcPr>
          <w:p w14:paraId="2D449F0B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8" w:type="dxa"/>
          </w:tcPr>
          <w:p w14:paraId="3C963C8B" w14:textId="1FABB554" w:rsidR="007303E3" w:rsidRPr="00745F49" w:rsidRDefault="007E0185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303E3"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303E3" w:rsidRPr="00A71F69" w14:paraId="635FC69A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72AB68BF" w14:textId="2D716495" w:rsidR="007303E3" w:rsidRPr="00A71F6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551" w:type="dxa"/>
          </w:tcPr>
          <w:p w14:paraId="34DE4E6A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учасників заходів у бібліотеках за рік</w:t>
            </w:r>
          </w:p>
        </w:tc>
        <w:tc>
          <w:tcPr>
            <w:tcW w:w="1559" w:type="dxa"/>
          </w:tcPr>
          <w:p w14:paraId="4F73090E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1701" w:type="dxa"/>
          </w:tcPr>
          <w:p w14:paraId="0B2F420B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843" w:type="dxa"/>
          </w:tcPr>
          <w:p w14:paraId="2F055F50" w14:textId="77777777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418" w:type="dxa"/>
          </w:tcPr>
          <w:p w14:paraId="7C264631" w14:textId="41349F61" w:rsidR="007303E3" w:rsidRPr="00745F49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A1822"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A1822" w:rsidRPr="00745F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303E3" w:rsidRPr="00A71F69" w14:paraId="5073842C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432AEFA8" w14:textId="77546194" w:rsidR="007303E3" w:rsidRPr="00DB0756" w:rsidRDefault="008C2855" w:rsidP="00B34436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3.3.6. Сприяння збереженню та розвитку етнічної та культурної самобутності національних меншин (спільнот)</w:t>
            </w:r>
          </w:p>
        </w:tc>
        <w:tc>
          <w:tcPr>
            <w:tcW w:w="2551" w:type="dxa"/>
          </w:tcPr>
          <w:p w14:paraId="6138CD48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заходів у рамках обласної Цільової національно-культурної програми підтримки та сприяння розвитку національних меншин (спільнот) Миколаївської області на 2025-2027роки</w:t>
            </w:r>
          </w:p>
        </w:tc>
        <w:tc>
          <w:tcPr>
            <w:tcW w:w="1559" w:type="dxa"/>
          </w:tcPr>
          <w:p w14:paraId="5B282769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2E7CC255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33812E5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193990C5" w14:textId="4A19ABDC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1E1A" w:rsidRPr="00DB07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03E3" w:rsidRPr="00A71F69" w14:paraId="18C485DC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467EDAEA" w14:textId="77777777" w:rsidR="007303E3" w:rsidRPr="00DB0756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026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Формування і утвердження української національної та громадянської ідентичності, оборонної свідомості, громадянської стійкості у населення регіону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CD0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охопленої молоді, осіб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9B72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sz w:val="24"/>
                <w:szCs w:val="24"/>
              </w:rPr>
              <w:t>3 000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CC2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sz w:val="24"/>
                <w:szCs w:val="24"/>
              </w:rPr>
              <w:t>2 500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17" w14:textId="5619631C" w:rsidR="007303E3" w:rsidRPr="00DB0756" w:rsidRDefault="005E241D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sz w:val="24"/>
                <w:szCs w:val="24"/>
              </w:rPr>
              <w:t>340 982</w:t>
            </w:r>
          </w:p>
        </w:tc>
      </w:tr>
      <w:tr w:rsidR="00C21D7D" w:rsidRPr="00A71F69" w14:paraId="7FFA78A9" w14:textId="77777777" w:rsidTr="00D94BAC">
        <w:trPr>
          <w:trHeight w:val="340"/>
        </w:trPr>
        <w:tc>
          <w:tcPr>
            <w:tcW w:w="14885" w:type="dxa"/>
            <w:gridSpan w:val="6"/>
            <w:vAlign w:val="center"/>
          </w:tcPr>
          <w:p w14:paraId="20D75592" w14:textId="5CD565EA" w:rsidR="00C21D7D" w:rsidRPr="00DB0756" w:rsidRDefault="00C21D7D" w:rsidP="0092662C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B07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3.4. Відновлення та збереження навколишнього природного середовища</w:t>
            </w:r>
          </w:p>
        </w:tc>
      </w:tr>
      <w:tr w:rsidR="007303E3" w:rsidRPr="00A71F69" w14:paraId="3E8DAF79" w14:textId="77777777" w:rsidTr="00D94BAC">
        <w:trPr>
          <w:trHeight w:val="660"/>
        </w:trPr>
        <w:tc>
          <w:tcPr>
            <w:tcW w:w="5813" w:type="dxa"/>
          </w:tcPr>
          <w:p w14:paraId="08898497" w14:textId="77CAE2EB" w:rsidR="007303E3" w:rsidRPr="00DB0756" w:rsidRDefault="007303E3" w:rsidP="00954932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07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3.4.1. Відновлення та збереження особливо цінних природних територій та біорізноманіття</w:t>
            </w:r>
          </w:p>
        </w:tc>
        <w:tc>
          <w:tcPr>
            <w:tcW w:w="2551" w:type="dxa"/>
          </w:tcPr>
          <w:p w14:paraId="1EB03A19" w14:textId="0D22CA91" w:rsidR="00815826" w:rsidRPr="00DB0756" w:rsidRDefault="007303E3" w:rsidP="007120A8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sz w:val="24"/>
                <w:szCs w:val="24"/>
              </w:rPr>
              <w:t>Площа відновлених природно-заповідних територій</w:t>
            </w:r>
          </w:p>
        </w:tc>
        <w:tc>
          <w:tcPr>
            <w:tcW w:w="1559" w:type="dxa"/>
          </w:tcPr>
          <w:p w14:paraId="69B18F1F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1701" w:type="dxa"/>
          </w:tcPr>
          <w:p w14:paraId="5BCC8162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287,45</w:t>
            </w:r>
          </w:p>
        </w:tc>
        <w:tc>
          <w:tcPr>
            <w:tcW w:w="1843" w:type="dxa"/>
          </w:tcPr>
          <w:p w14:paraId="4F8C86BC" w14:textId="04AAACB8" w:rsidR="007303E3" w:rsidRPr="00DB0756" w:rsidRDefault="00223F19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A649EC"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5D19B6FB" w14:textId="45648423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7120A8" w:rsidRPr="00DB0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60,28</w:t>
            </w:r>
          </w:p>
        </w:tc>
      </w:tr>
      <w:tr w:rsidR="007303E3" w:rsidRPr="00A71F69" w14:paraId="5E295300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5695FFFD" w14:textId="5EAD58AF" w:rsidR="007303E3" w:rsidRPr="00DB0756" w:rsidRDefault="00954932" w:rsidP="004D6BFD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07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3.4.2. Відновлення водності водних об’єктів та охорони і захисту лісів у лісовому фонді</w:t>
            </w:r>
          </w:p>
        </w:tc>
        <w:tc>
          <w:tcPr>
            <w:tcW w:w="2551" w:type="dxa"/>
          </w:tcPr>
          <w:p w14:paraId="538A6C4B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 відновлених лісів</w:t>
            </w:r>
          </w:p>
        </w:tc>
        <w:tc>
          <w:tcPr>
            <w:tcW w:w="1559" w:type="dxa"/>
          </w:tcPr>
          <w:p w14:paraId="00695BDB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</w:t>
            </w:r>
          </w:p>
        </w:tc>
        <w:tc>
          <w:tcPr>
            <w:tcW w:w="1701" w:type="dxa"/>
          </w:tcPr>
          <w:p w14:paraId="64F59588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14:paraId="3C766C5B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2627C124" w14:textId="3D02EAB3" w:rsidR="007303E3" w:rsidRPr="00DB0756" w:rsidRDefault="00CD6C81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7303E3" w:rsidRPr="00A71F69" w14:paraId="32EC8F17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35C3FE66" w14:textId="1CE77C4E" w:rsidR="007303E3" w:rsidRPr="00DB0756" w:rsidRDefault="007303E3" w:rsidP="007303E3">
            <w:pPr>
              <w:tabs>
                <w:tab w:val="left" w:pos="18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</w:tcPr>
          <w:p w14:paraId="3B035736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Площа розчищених </w:t>
            </w:r>
            <w:proofErr w:type="spellStart"/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русел</w:t>
            </w:r>
            <w:proofErr w:type="spellEnd"/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річок</w:t>
            </w:r>
          </w:p>
        </w:tc>
        <w:tc>
          <w:tcPr>
            <w:tcW w:w="1559" w:type="dxa"/>
          </w:tcPr>
          <w:p w14:paraId="0A358963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r w:rsidRPr="00DB075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2E45B7A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Calibri" w:eastAsia="Calibri" w:hAnsi="Calibri" w:cs="Times New Roman"/>
              </w:rPr>
              <w:t>_</w:t>
            </w:r>
          </w:p>
        </w:tc>
        <w:tc>
          <w:tcPr>
            <w:tcW w:w="1843" w:type="dxa"/>
          </w:tcPr>
          <w:p w14:paraId="4D964038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Calibri" w:eastAsia="Calibri" w:hAnsi="Calibri" w:cs="Times New Roman"/>
              </w:rPr>
              <w:t>_</w:t>
            </w:r>
          </w:p>
        </w:tc>
        <w:tc>
          <w:tcPr>
            <w:tcW w:w="1418" w:type="dxa"/>
          </w:tcPr>
          <w:p w14:paraId="182A8993" w14:textId="66B7FE30" w:rsidR="007303E3" w:rsidRPr="00DB0756" w:rsidRDefault="00A76906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303E3" w:rsidRPr="00A71F69" w14:paraId="069041E4" w14:textId="77777777" w:rsidTr="00D94BAC">
        <w:trPr>
          <w:trHeight w:val="510"/>
        </w:trPr>
        <w:tc>
          <w:tcPr>
            <w:tcW w:w="5813" w:type="dxa"/>
          </w:tcPr>
          <w:p w14:paraId="2BA30957" w14:textId="2FD339CD" w:rsidR="007303E3" w:rsidRPr="00DB0756" w:rsidRDefault="00954932" w:rsidP="00954932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07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3.4.3. Екологічна освіта населення</w:t>
            </w:r>
          </w:p>
        </w:tc>
        <w:tc>
          <w:tcPr>
            <w:tcW w:w="2551" w:type="dxa"/>
          </w:tcPr>
          <w:p w14:paraId="28AA1C28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Кількість проведених екологічних заходів (акції, конференції, семінари)</w:t>
            </w:r>
          </w:p>
        </w:tc>
        <w:tc>
          <w:tcPr>
            <w:tcW w:w="1559" w:type="dxa"/>
          </w:tcPr>
          <w:p w14:paraId="2107044C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одиниць</w:t>
            </w:r>
          </w:p>
        </w:tc>
        <w:tc>
          <w:tcPr>
            <w:tcW w:w="1701" w:type="dxa"/>
          </w:tcPr>
          <w:p w14:paraId="253CA251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222BB493" w14:textId="77777777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14:paraId="01BB3942" w14:textId="265AFD73" w:rsidR="007303E3" w:rsidRPr="00DB0756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0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661725" w:rsidRPr="00DB0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94BAC" w:rsidRPr="00A71F69" w14:paraId="0CFB9AE9" w14:textId="77777777" w:rsidTr="00D94BAC">
        <w:trPr>
          <w:trHeight w:val="325"/>
        </w:trPr>
        <w:tc>
          <w:tcPr>
            <w:tcW w:w="14885" w:type="dxa"/>
            <w:gridSpan w:val="6"/>
          </w:tcPr>
          <w:p w14:paraId="7ECCAC51" w14:textId="52A2253D" w:rsidR="00D94BAC" w:rsidRPr="00DB0756" w:rsidRDefault="00D94BAC" w:rsidP="00D94BAC">
            <w:pPr>
              <w:tabs>
                <w:tab w:val="left" w:pos="1890"/>
              </w:tabs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26503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bookmarkStart w:id="6" w:name="_Hlk185331643"/>
            <w:r w:rsidRPr="00726503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Економіка на основі інноваційного та високотехнологічного розвитку у сферах смартспеціалізації</w:t>
            </w:r>
            <w:bookmarkEnd w:id="6"/>
          </w:p>
        </w:tc>
      </w:tr>
      <w:tr w:rsidR="001E0791" w:rsidRPr="00A71F69" w14:paraId="622E4E68" w14:textId="77777777" w:rsidTr="00D94BAC">
        <w:trPr>
          <w:trHeight w:val="340"/>
        </w:trPr>
        <w:tc>
          <w:tcPr>
            <w:tcW w:w="14885" w:type="dxa"/>
            <w:gridSpan w:val="6"/>
            <w:vAlign w:val="center"/>
          </w:tcPr>
          <w:p w14:paraId="0E2951A8" w14:textId="63A8F882" w:rsidR="001E0791" w:rsidRPr="00224BC3" w:rsidRDefault="001E0791" w:rsidP="0092662C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4.1. Створення нових наукомістких виробництв та продуктів</w:t>
            </w:r>
          </w:p>
        </w:tc>
      </w:tr>
      <w:tr w:rsidR="007303E3" w:rsidRPr="00A71F69" w14:paraId="53D28610" w14:textId="77777777" w:rsidTr="00D94BAC">
        <w:trPr>
          <w:trHeight w:val="660"/>
        </w:trPr>
        <w:tc>
          <w:tcPr>
            <w:tcW w:w="5813" w:type="dxa"/>
            <w:vMerge w:val="restart"/>
          </w:tcPr>
          <w:p w14:paraId="1755FC5D" w14:textId="6F9BD835" w:rsidR="007303E3" w:rsidRPr="00224BC3" w:rsidRDefault="007303E3" w:rsidP="00954932">
            <w:pPr>
              <w:tabs>
                <w:tab w:val="left" w:pos="18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4BC3">
              <w:rPr>
                <w:rFonts w:ascii="Times New Roman" w:eastAsia="Calibri" w:hAnsi="Times New Roman" w:cs="Times New Roman"/>
                <w:sz w:val="24"/>
                <w:szCs w:val="24"/>
              </w:rPr>
              <w:t>4.1.1. Розробка інвестиційних пропозицій на створення високотехнологічних виробництв у сферах, визначених смартспеціалізацією</w:t>
            </w:r>
          </w:p>
        </w:tc>
        <w:tc>
          <w:tcPr>
            <w:tcW w:w="2551" w:type="dxa"/>
          </w:tcPr>
          <w:p w14:paraId="58BF498F" w14:textId="77777777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sz w:val="24"/>
                <w:szCs w:val="24"/>
              </w:rPr>
              <w:t>Обсяг внутрішніх капітальних інвестицій у секторах смартспеціалізації</w:t>
            </w:r>
          </w:p>
        </w:tc>
        <w:tc>
          <w:tcPr>
            <w:tcW w:w="1559" w:type="dxa"/>
          </w:tcPr>
          <w:p w14:paraId="3D75E19E" w14:textId="77777777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млн грн</w:t>
            </w:r>
          </w:p>
        </w:tc>
        <w:tc>
          <w:tcPr>
            <w:tcW w:w="1701" w:type="dxa"/>
          </w:tcPr>
          <w:p w14:paraId="6E5D4F19" w14:textId="77777777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CB07715" w14:textId="77777777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8D523FD" w14:textId="556FA28E" w:rsidR="007303E3" w:rsidRPr="00224BC3" w:rsidRDefault="00C22037" w:rsidP="00C22037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4B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7303E3" w:rsidRPr="00224B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2A52A4" w:rsidRPr="00224B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****</w:t>
            </w:r>
          </w:p>
        </w:tc>
      </w:tr>
      <w:tr w:rsidR="007303E3" w:rsidRPr="00A71F69" w14:paraId="0F2B39E4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6B7F231D" w14:textId="77777777" w:rsidR="007303E3" w:rsidRPr="00A71F6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14:paraId="0772EFF9" w14:textId="77777777" w:rsidR="007303E3" w:rsidRPr="00224BC3" w:rsidRDefault="007303E3" w:rsidP="0073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Частка кількості промислових підприємств, що </w:t>
            </w:r>
            <w:r w:rsidRPr="00224B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впроваджували інновації (продукцію та/або технологічні процеси),    у загальній кількості промислових підприємств</w:t>
            </w:r>
          </w:p>
        </w:tc>
        <w:tc>
          <w:tcPr>
            <w:tcW w:w="1559" w:type="dxa"/>
          </w:tcPr>
          <w:p w14:paraId="5F6CCE3D" w14:textId="77777777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відсотки</w:t>
            </w:r>
          </w:p>
        </w:tc>
        <w:tc>
          <w:tcPr>
            <w:tcW w:w="1701" w:type="dxa"/>
          </w:tcPr>
          <w:p w14:paraId="6C30EF7F" w14:textId="77777777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2C60C636" w14:textId="77777777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7A0CED3" w14:textId="77777777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4B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303E3" w:rsidRPr="007303E3" w14:paraId="62849743" w14:textId="77777777" w:rsidTr="00D94BAC">
        <w:trPr>
          <w:trHeight w:val="660"/>
        </w:trPr>
        <w:tc>
          <w:tcPr>
            <w:tcW w:w="5813" w:type="dxa"/>
            <w:vMerge/>
            <w:vAlign w:val="center"/>
          </w:tcPr>
          <w:p w14:paraId="482673DF" w14:textId="77777777" w:rsidR="007303E3" w:rsidRPr="00A71F69" w:rsidRDefault="007303E3" w:rsidP="007303E3">
            <w:pPr>
              <w:tabs>
                <w:tab w:val="left" w:pos="189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14:paraId="06380C4E" w14:textId="77777777" w:rsidR="007303E3" w:rsidRPr="00224BC3" w:rsidRDefault="007303E3" w:rsidP="007303E3">
            <w:pPr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sz w:val="24"/>
                <w:szCs w:val="24"/>
              </w:rPr>
              <w:t>Обсяг реалізованої промислової продукції (товари, послуги) підприємств)</w:t>
            </w:r>
          </w:p>
        </w:tc>
        <w:tc>
          <w:tcPr>
            <w:tcW w:w="1559" w:type="dxa"/>
          </w:tcPr>
          <w:p w14:paraId="2F3CBB18" w14:textId="77777777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млн гривень</w:t>
            </w:r>
          </w:p>
        </w:tc>
        <w:tc>
          <w:tcPr>
            <w:tcW w:w="1701" w:type="dxa"/>
          </w:tcPr>
          <w:p w14:paraId="47E24862" w14:textId="77777777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107 400</w:t>
            </w:r>
          </w:p>
        </w:tc>
        <w:tc>
          <w:tcPr>
            <w:tcW w:w="1843" w:type="dxa"/>
          </w:tcPr>
          <w:p w14:paraId="4EFFA813" w14:textId="77777777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4B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109 000</w:t>
            </w:r>
          </w:p>
        </w:tc>
        <w:tc>
          <w:tcPr>
            <w:tcW w:w="1418" w:type="dxa"/>
          </w:tcPr>
          <w:p w14:paraId="42972448" w14:textId="2D65F864" w:rsidR="007303E3" w:rsidRPr="00224BC3" w:rsidRDefault="007303E3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4B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666B9" w:rsidRPr="00224B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24 4</w:t>
            </w:r>
            <w:r w:rsidRPr="00224B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40DFBDE3" w14:textId="2E1B7A73" w:rsidR="009666B9" w:rsidRPr="00224BC3" w:rsidRDefault="009666B9" w:rsidP="007303E3">
            <w:pPr>
              <w:tabs>
                <w:tab w:val="left" w:pos="189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24B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(10 місяців</w:t>
            </w:r>
            <w:r w:rsidR="001721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2025 року</w:t>
            </w:r>
            <w:r w:rsidRPr="00224B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</w:tbl>
    <w:p w14:paraId="6AFEF4AA" w14:textId="66EB6FB6" w:rsidR="008370C3" w:rsidRDefault="008370C3" w:rsidP="0018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1E6B6E" w14:textId="34D37DBB" w:rsidR="002A52A4" w:rsidRDefault="002A52A4" w:rsidP="00D82C8D">
      <w:pPr>
        <w:spacing w:after="0" w:line="240" w:lineRule="auto"/>
        <w:ind w:left="-426" w:right="-739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52A4">
        <w:rPr>
          <w:rFonts w:ascii="Times New Roman" w:eastAsia="Calibri" w:hAnsi="Times New Roman" w:cs="Times New Roman"/>
          <w:sz w:val="24"/>
          <w:szCs w:val="24"/>
          <w:lang w:val="uk-UA"/>
        </w:rPr>
        <w:t>* дані відсутні</w:t>
      </w:r>
      <w:r w:rsidR="002B1A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</w:t>
      </w:r>
      <w:r w:rsidRPr="002A52A4">
        <w:rPr>
          <w:rFonts w:ascii="Times New Roman" w:eastAsia="Calibri" w:hAnsi="Times New Roman" w:cs="Times New Roman"/>
          <w:sz w:val="24"/>
          <w:szCs w:val="24"/>
          <w:lang w:val="uk-UA"/>
        </w:rPr>
        <w:t>у зв</w:t>
      </w:r>
      <w:r w:rsidR="002B1A48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 w:rsidRPr="002A52A4">
        <w:rPr>
          <w:rFonts w:ascii="Times New Roman" w:eastAsia="Calibri" w:hAnsi="Times New Roman" w:cs="Times New Roman"/>
          <w:sz w:val="24"/>
          <w:szCs w:val="24"/>
          <w:lang w:val="uk-UA"/>
        </w:rPr>
        <w:t>язку з ненаданням індустріальними парками області запрошеної інформації</w:t>
      </w:r>
      <w:r w:rsidR="002B1A48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4FD87BC5" w14:textId="252D7A02" w:rsidR="002B1A48" w:rsidRPr="0004402D" w:rsidRDefault="002B1A48" w:rsidP="002B1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02D">
        <w:rPr>
          <w:rFonts w:ascii="Times New Roman" w:hAnsi="Times New Roman" w:cs="Times New Roman"/>
          <w:sz w:val="24"/>
          <w:szCs w:val="24"/>
          <w:lang w:val="uk-UA"/>
        </w:rPr>
        <w:t>**</w:t>
      </w:r>
      <w:r w:rsidRPr="0004402D">
        <w:rPr>
          <w:lang w:val="uk-UA"/>
        </w:rPr>
        <w:t xml:space="preserve"> </w:t>
      </w:r>
      <w:r w:rsidRPr="0004402D">
        <w:rPr>
          <w:rFonts w:ascii="Times New Roman" w:hAnsi="Times New Roman" w:cs="Times New Roman"/>
          <w:sz w:val="24"/>
          <w:szCs w:val="24"/>
          <w:lang w:val="uk-UA"/>
        </w:rPr>
        <w:t>строк реалізації проєктів з 01.01.2023 – 01.01.2026</w:t>
      </w:r>
    </w:p>
    <w:p w14:paraId="219355F1" w14:textId="4E59952B" w:rsidR="00187184" w:rsidRPr="00187184" w:rsidRDefault="00187184" w:rsidP="00D82C8D">
      <w:pPr>
        <w:spacing w:after="0" w:line="240" w:lineRule="auto"/>
        <w:ind w:left="-426" w:right="-739"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7184">
        <w:rPr>
          <w:rFonts w:ascii="Times New Roman" w:eastAsia="Calibri" w:hAnsi="Times New Roman" w:cs="Times New Roman"/>
          <w:sz w:val="24"/>
          <w:szCs w:val="24"/>
          <w:lang w:val="uk-UA"/>
        </w:rPr>
        <w:t>*</w:t>
      </w:r>
      <w:r w:rsidR="002B1A48">
        <w:rPr>
          <w:rFonts w:ascii="Times New Roman" w:eastAsia="Calibri" w:hAnsi="Times New Roman" w:cs="Times New Roman"/>
          <w:sz w:val="24"/>
          <w:szCs w:val="24"/>
          <w:lang w:val="uk-UA"/>
        </w:rPr>
        <w:t>*</w:t>
      </w:r>
      <w:r w:rsidR="002A52A4">
        <w:rPr>
          <w:rFonts w:ascii="Times New Roman" w:eastAsia="Calibri" w:hAnsi="Times New Roman" w:cs="Times New Roman"/>
          <w:sz w:val="24"/>
          <w:szCs w:val="24"/>
          <w:lang w:val="uk-UA"/>
        </w:rPr>
        <w:t>*</w:t>
      </w:r>
      <w:r w:rsidRPr="001871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уточнена інформація буде відома у квітні 2026 року за підсумком моніторингу стану розрахунків за житлово-комунальні послуги та інших показників у сфері житлово-комунального господарства відповідно на наказу Міністерства розвитку громад, територій та інфраструктури України   від 28.03.2024 № 262 (примірна форма № 25 про впровадження окремого та роздільного збирання побутових відходів)</w:t>
      </w:r>
      <w:r w:rsidR="002A52A4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  <w:r w:rsidRPr="0018718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4A8F41EC" w14:textId="70941362" w:rsidR="002A52A4" w:rsidRPr="002A52A4" w:rsidRDefault="002A52A4" w:rsidP="0018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2A4">
        <w:rPr>
          <w:rFonts w:ascii="Times New Roman" w:hAnsi="Times New Roman" w:cs="Times New Roman"/>
          <w:sz w:val="24"/>
          <w:szCs w:val="24"/>
          <w:lang w:val="uk-UA"/>
        </w:rPr>
        <w:t>**</w:t>
      </w:r>
      <w:r>
        <w:rPr>
          <w:rFonts w:ascii="Times New Roman" w:hAnsi="Times New Roman" w:cs="Times New Roman"/>
          <w:sz w:val="24"/>
          <w:szCs w:val="24"/>
          <w:lang w:val="uk-UA"/>
        </w:rPr>
        <w:t>**</w:t>
      </w:r>
      <w:r w:rsidRPr="002A52A4">
        <w:rPr>
          <w:rFonts w:ascii="Times New Roman" w:hAnsi="Times New Roman" w:cs="Times New Roman"/>
          <w:sz w:val="24"/>
          <w:szCs w:val="24"/>
          <w:lang w:val="uk-UA"/>
        </w:rPr>
        <w:t xml:space="preserve"> статистичні дані відсутні</w:t>
      </w:r>
    </w:p>
    <w:sectPr w:rsidR="002A52A4" w:rsidRPr="002A52A4" w:rsidSect="00DE64DD">
      <w:headerReference w:type="default" r:id="rId8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25E6" w14:textId="77777777" w:rsidR="00C54ED4" w:rsidRDefault="00C54ED4" w:rsidP="00CD6C81">
      <w:pPr>
        <w:spacing w:after="0" w:line="240" w:lineRule="auto"/>
      </w:pPr>
      <w:r>
        <w:separator/>
      </w:r>
    </w:p>
  </w:endnote>
  <w:endnote w:type="continuationSeparator" w:id="0">
    <w:p w14:paraId="36C7C028" w14:textId="77777777" w:rsidR="00C54ED4" w:rsidRDefault="00C54ED4" w:rsidP="00CD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080B" w14:textId="77777777" w:rsidR="00C54ED4" w:rsidRDefault="00C54ED4" w:rsidP="00CD6C81">
      <w:pPr>
        <w:spacing w:after="0" w:line="240" w:lineRule="auto"/>
      </w:pPr>
      <w:r>
        <w:separator/>
      </w:r>
    </w:p>
  </w:footnote>
  <w:footnote w:type="continuationSeparator" w:id="0">
    <w:p w14:paraId="0911C39C" w14:textId="77777777" w:rsidR="00C54ED4" w:rsidRDefault="00C54ED4" w:rsidP="00CD6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154802"/>
      <w:docPartObj>
        <w:docPartGallery w:val="Page Numbers (Top of Page)"/>
        <w:docPartUnique/>
      </w:docPartObj>
    </w:sdtPr>
    <w:sdtEndPr/>
    <w:sdtContent>
      <w:p w14:paraId="2C784883" w14:textId="28F27DEE" w:rsidR="002B1A48" w:rsidRDefault="002B1A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12A" w:rsidRPr="0075612A">
          <w:rPr>
            <w:noProof/>
            <w:lang w:val="uk-UA"/>
          </w:rPr>
          <w:t>16</w:t>
        </w:r>
        <w:r>
          <w:fldChar w:fldCharType="end"/>
        </w:r>
      </w:p>
      <w:p w14:paraId="45FEDB90" w14:textId="42A0C37C" w:rsidR="002B1A48" w:rsidRDefault="00C54ED4">
        <w:pPr>
          <w:pStyle w:val="a4"/>
          <w:jc w:val="center"/>
        </w:pPr>
      </w:p>
    </w:sdtContent>
  </w:sdt>
  <w:p w14:paraId="3880E1AE" w14:textId="77777777" w:rsidR="002B1A48" w:rsidRDefault="002B1A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6CD9"/>
    <w:multiLevelType w:val="hybridMultilevel"/>
    <w:tmpl w:val="95625CAC"/>
    <w:lvl w:ilvl="0" w:tplc="9DA6547C">
      <w:start w:val="2025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60E54"/>
    <w:multiLevelType w:val="hybridMultilevel"/>
    <w:tmpl w:val="EED04C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60A2B"/>
    <w:multiLevelType w:val="hybridMultilevel"/>
    <w:tmpl w:val="505072DE"/>
    <w:lvl w:ilvl="0" w:tplc="3C58718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B21719"/>
    <w:multiLevelType w:val="hybridMultilevel"/>
    <w:tmpl w:val="DDFE0064"/>
    <w:lvl w:ilvl="0" w:tplc="6BF2922A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C2"/>
    <w:rsid w:val="000050A0"/>
    <w:rsid w:val="000051EC"/>
    <w:rsid w:val="00006164"/>
    <w:rsid w:val="000432D9"/>
    <w:rsid w:val="0004402D"/>
    <w:rsid w:val="00071DF1"/>
    <w:rsid w:val="00074FD8"/>
    <w:rsid w:val="0007652A"/>
    <w:rsid w:val="00083D06"/>
    <w:rsid w:val="000B7013"/>
    <w:rsid w:val="000C07E9"/>
    <w:rsid w:val="000C3735"/>
    <w:rsid w:val="000C468A"/>
    <w:rsid w:val="000C7CD3"/>
    <w:rsid w:val="000D5D67"/>
    <w:rsid w:val="000E4C4D"/>
    <w:rsid w:val="000F4E4E"/>
    <w:rsid w:val="001035DB"/>
    <w:rsid w:val="00112A02"/>
    <w:rsid w:val="00115955"/>
    <w:rsid w:val="00130A17"/>
    <w:rsid w:val="0013370A"/>
    <w:rsid w:val="0013697B"/>
    <w:rsid w:val="001415CB"/>
    <w:rsid w:val="00145602"/>
    <w:rsid w:val="00172144"/>
    <w:rsid w:val="0017216B"/>
    <w:rsid w:val="001730DD"/>
    <w:rsid w:val="00183882"/>
    <w:rsid w:val="00187184"/>
    <w:rsid w:val="00191C2B"/>
    <w:rsid w:val="001E0791"/>
    <w:rsid w:val="001E4EA4"/>
    <w:rsid w:val="001E5FCC"/>
    <w:rsid w:val="00202DCB"/>
    <w:rsid w:val="002228E7"/>
    <w:rsid w:val="00223F19"/>
    <w:rsid w:val="00224BC3"/>
    <w:rsid w:val="00226096"/>
    <w:rsid w:val="002317FE"/>
    <w:rsid w:val="002763DD"/>
    <w:rsid w:val="00286934"/>
    <w:rsid w:val="002A52A4"/>
    <w:rsid w:val="002B1A48"/>
    <w:rsid w:val="002B47EA"/>
    <w:rsid w:val="002C057F"/>
    <w:rsid w:val="002C4990"/>
    <w:rsid w:val="002D11AB"/>
    <w:rsid w:val="002D6AFB"/>
    <w:rsid w:val="002E291C"/>
    <w:rsid w:val="00305D52"/>
    <w:rsid w:val="00307CA6"/>
    <w:rsid w:val="00335EA9"/>
    <w:rsid w:val="003369E0"/>
    <w:rsid w:val="0034168C"/>
    <w:rsid w:val="00356F07"/>
    <w:rsid w:val="00373F3F"/>
    <w:rsid w:val="00391BE2"/>
    <w:rsid w:val="003A43E4"/>
    <w:rsid w:val="003B492C"/>
    <w:rsid w:val="003C17F7"/>
    <w:rsid w:val="003D2DA8"/>
    <w:rsid w:val="003F7CB4"/>
    <w:rsid w:val="00413131"/>
    <w:rsid w:val="00414598"/>
    <w:rsid w:val="004352A1"/>
    <w:rsid w:val="004453B7"/>
    <w:rsid w:val="00445E35"/>
    <w:rsid w:val="004540BF"/>
    <w:rsid w:val="00473D3B"/>
    <w:rsid w:val="00485A98"/>
    <w:rsid w:val="004906C0"/>
    <w:rsid w:val="004A2618"/>
    <w:rsid w:val="004D6BFD"/>
    <w:rsid w:val="00531C39"/>
    <w:rsid w:val="00556D48"/>
    <w:rsid w:val="005835A5"/>
    <w:rsid w:val="00597D8C"/>
    <w:rsid w:val="005A47BE"/>
    <w:rsid w:val="005A77F4"/>
    <w:rsid w:val="005C483F"/>
    <w:rsid w:val="005E2188"/>
    <w:rsid w:val="005E241D"/>
    <w:rsid w:val="005E5EC1"/>
    <w:rsid w:val="005F2265"/>
    <w:rsid w:val="00605ECB"/>
    <w:rsid w:val="006214E7"/>
    <w:rsid w:val="00621F7E"/>
    <w:rsid w:val="006372BE"/>
    <w:rsid w:val="00661725"/>
    <w:rsid w:val="006617B3"/>
    <w:rsid w:val="00672027"/>
    <w:rsid w:val="006A2D6D"/>
    <w:rsid w:val="006A56FA"/>
    <w:rsid w:val="006B36CF"/>
    <w:rsid w:val="006D2769"/>
    <w:rsid w:val="006D7B34"/>
    <w:rsid w:val="006E2C61"/>
    <w:rsid w:val="006F0AA7"/>
    <w:rsid w:val="007018D2"/>
    <w:rsid w:val="00710BF3"/>
    <w:rsid w:val="007120A8"/>
    <w:rsid w:val="00720AD9"/>
    <w:rsid w:val="007303E3"/>
    <w:rsid w:val="00730FEB"/>
    <w:rsid w:val="00737B0A"/>
    <w:rsid w:val="007415A9"/>
    <w:rsid w:val="00745F49"/>
    <w:rsid w:val="00755699"/>
    <w:rsid w:val="0075612A"/>
    <w:rsid w:val="00760592"/>
    <w:rsid w:val="00761ACA"/>
    <w:rsid w:val="00762EE9"/>
    <w:rsid w:val="00764DF5"/>
    <w:rsid w:val="00782769"/>
    <w:rsid w:val="007876C7"/>
    <w:rsid w:val="00797526"/>
    <w:rsid w:val="007A57C6"/>
    <w:rsid w:val="007C3ECC"/>
    <w:rsid w:val="007C47AF"/>
    <w:rsid w:val="007D4004"/>
    <w:rsid w:val="007E0185"/>
    <w:rsid w:val="007E228B"/>
    <w:rsid w:val="0080302C"/>
    <w:rsid w:val="008042EB"/>
    <w:rsid w:val="008045ED"/>
    <w:rsid w:val="0080555C"/>
    <w:rsid w:val="00815826"/>
    <w:rsid w:val="008370C3"/>
    <w:rsid w:val="00845281"/>
    <w:rsid w:val="008504AD"/>
    <w:rsid w:val="0089292E"/>
    <w:rsid w:val="008A4372"/>
    <w:rsid w:val="008B2587"/>
    <w:rsid w:val="008C2855"/>
    <w:rsid w:val="008C71AF"/>
    <w:rsid w:val="008E53CF"/>
    <w:rsid w:val="008F32BC"/>
    <w:rsid w:val="009205EA"/>
    <w:rsid w:val="0092662C"/>
    <w:rsid w:val="00950798"/>
    <w:rsid w:val="0095451F"/>
    <w:rsid w:val="00954932"/>
    <w:rsid w:val="009649B6"/>
    <w:rsid w:val="009666B9"/>
    <w:rsid w:val="009730A4"/>
    <w:rsid w:val="009A6D8D"/>
    <w:rsid w:val="009A7268"/>
    <w:rsid w:val="009B529B"/>
    <w:rsid w:val="009D5B8F"/>
    <w:rsid w:val="009F13D5"/>
    <w:rsid w:val="00A04681"/>
    <w:rsid w:val="00A16D80"/>
    <w:rsid w:val="00A267E4"/>
    <w:rsid w:val="00A33494"/>
    <w:rsid w:val="00A36D0F"/>
    <w:rsid w:val="00A52185"/>
    <w:rsid w:val="00A610FC"/>
    <w:rsid w:val="00A649EC"/>
    <w:rsid w:val="00A654CF"/>
    <w:rsid w:val="00A71F69"/>
    <w:rsid w:val="00A76906"/>
    <w:rsid w:val="00A77A88"/>
    <w:rsid w:val="00A836EE"/>
    <w:rsid w:val="00A95D90"/>
    <w:rsid w:val="00AB68AF"/>
    <w:rsid w:val="00B309EB"/>
    <w:rsid w:val="00B34436"/>
    <w:rsid w:val="00B63177"/>
    <w:rsid w:val="00B63391"/>
    <w:rsid w:val="00B7773F"/>
    <w:rsid w:val="00BC1617"/>
    <w:rsid w:val="00BC1E1A"/>
    <w:rsid w:val="00BC5939"/>
    <w:rsid w:val="00BD694E"/>
    <w:rsid w:val="00BE365E"/>
    <w:rsid w:val="00BF0AA8"/>
    <w:rsid w:val="00C142FB"/>
    <w:rsid w:val="00C21D7D"/>
    <w:rsid w:val="00C22037"/>
    <w:rsid w:val="00C340A0"/>
    <w:rsid w:val="00C371BD"/>
    <w:rsid w:val="00C54E29"/>
    <w:rsid w:val="00C54ED4"/>
    <w:rsid w:val="00C6401E"/>
    <w:rsid w:val="00C6627F"/>
    <w:rsid w:val="00C7543A"/>
    <w:rsid w:val="00C80750"/>
    <w:rsid w:val="00C9487A"/>
    <w:rsid w:val="00C95766"/>
    <w:rsid w:val="00CD22F0"/>
    <w:rsid w:val="00CD6C81"/>
    <w:rsid w:val="00CE17D5"/>
    <w:rsid w:val="00CF5903"/>
    <w:rsid w:val="00D12FF1"/>
    <w:rsid w:val="00D160EA"/>
    <w:rsid w:val="00D25E2B"/>
    <w:rsid w:val="00D3229F"/>
    <w:rsid w:val="00D52A86"/>
    <w:rsid w:val="00D5419A"/>
    <w:rsid w:val="00D67BE1"/>
    <w:rsid w:val="00D704B9"/>
    <w:rsid w:val="00D82C8D"/>
    <w:rsid w:val="00D94BAC"/>
    <w:rsid w:val="00DA1822"/>
    <w:rsid w:val="00DB0756"/>
    <w:rsid w:val="00DB3613"/>
    <w:rsid w:val="00DC4A83"/>
    <w:rsid w:val="00DE64DD"/>
    <w:rsid w:val="00DF748B"/>
    <w:rsid w:val="00E116C2"/>
    <w:rsid w:val="00E16FE4"/>
    <w:rsid w:val="00E2323E"/>
    <w:rsid w:val="00E34D52"/>
    <w:rsid w:val="00E72470"/>
    <w:rsid w:val="00E77963"/>
    <w:rsid w:val="00E85770"/>
    <w:rsid w:val="00E90F25"/>
    <w:rsid w:val="00F3420F"/>
    <w:rsid w:val="00F51FFF"/>
    <w:rsid w:val="00F53E19"/>
    <w:rsid w:val="00F54745"/>
    <w:rsid w:val="00F56F2C"/>
    <w:rsid w:val="00F6628B"/>
    <w:rsid w:val="00F7594E"/>
    <w:rsid w:val="00F855A2"/>
    <w:rsid w:val="00F92E58"/>
    <w:rsid w:val="00FD695C"/>
    <w:rsid w:val="00FF076B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490DD"/>
  <w15:chartTrackingRefBased/>
  <w15:docId w15:val="{C0240BA3-2A4B-4AF8-B3EB-827CE48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8370C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D6C81"/>
  </w:style>
  <w:style w:type="paragraph" w:styleId="a6">
    <w:name w:val="footer"/>
    <w:basedOn w:val="a"/>
    <w:link w:val="a7"/>
    <w:uiPriority w:val="99"/>
    <w:unhideWhenUsed/>
    <w:rsid w:val="00CD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D6C81"/>
  </w:style>
  <w:style w:type="paragraph" w:styleId="a8">
    <w:name w:val="Balloon Text"/>
    <w:basedOn w:val="a"/>
    <w:link w:val="a9"/>
    <w:uiPriority w:val="99"/>
    <w:semiHidden/>
    <w:unhideWhenUsed/>
    <w:rsid w:val="0075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561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0302C"/>
    <w:pPr>
      <w:ind w:left="720"/>
      <w:contextualSpacing/>
    </w:pPr>
  </w:style>
  <w:style w:type="character" w:customStyle="1" w:styleId="fontstyle01">
    <w:name w:val="fontstyle01"/>
    <w:basedOn w:val="a0"/>
    <w:rsid w:val="00D94BA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6FB40-AF3A-4DC9-91C0-AF655748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9509</Words>
  <Characters>5421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Надія</cp:lastModifiedBy>
  <cp:revision>5</cp:revision>
  <cp:lastPrinted>2026-03-05T07:35:00Z</cp:lastPrinted>
  <dcterms:created xsi:type="dcterms:W3CDTF">2026-03-05T14:45:00Z</dcterms:created>
  <dcterms:modified xsi:type="dcterms:W3CDTF">2026-03-06T08:30:00Z</dcterms:modified>
</cp:coreProperties>
</file>